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613" w:rsidRDefault="00666073">
      <w:pPr>
        <w:rPr>
          <w:rFonts w:ascii="Times New Roman" w:hAnsi="Times New Roman"/>
        </w:rPr>
      </w:pPr>
      <w:bookmarkStart w:id="0" w:name="_GoBack"/>
      <w:bookmarkEnd w:id="0"/>
      <w:r>
        <w:rPr>
          <w:rFonts w:ascii="Times New Roman" w:hAnsi="Times New Roman"/>
        </w:rPr>
        <w:t>SCSE External Advisory Board Meeting</w:t>
      </w:r>
      <w:r w:rsidR="001935F6">
        <w:rPr>
          <w:rFonts w:ascii="Times New Roman" w:hAnsi="Times New Roman"/>
        </w:rPr>
        <w:t xml:space="preserve"> Notes</w:t>
      </w:r>
    </w:p>
    <w:p w:rsidR="00EA2613" w:rsidRDefault="0099156E">
      <w:pPr>
        <w:rPr>
          <w:rFonts w:ascii="Times New Roman" w:hAnsi="Times New Roman"/>
        </w:rPr>
      </w:pPr>
      <w:r>
        <w:rPr>
          <w:rFonts w:ascii="Times New Roman" w:hAnsi="Times New Roman"/>
        </w:rPr>
        <w:t>November 1</w:t>
      </w:r>
      <w:r w:rsidR="00666073">
        <w:rPr>
          <w:rFonts w:ascii="Times New Roman" w:hAnsi="Times New Roman"/>
        </w:rPr>
        <w:t>1</w:t>
      </w:r>
      <w:r w:rsidR="002500B3">
        <w:rPr>
          <w:rFonts w:ascii="Times New Roman" w:hAnsi="Times New Roman"/>
        </w:rPr>
        <w:t xml:space="preserve">, </w:t>
      </w:r>
      <w:r w:rsidR="008206F3">
        <w:rPr>
          <w:rFonts w:ascii="Times New Roman" w:hAnsi="Times New Roman"/>
        </w:rPr>
        <w:t>2016</w:t>
      </w:r>
    </w:p>
    <w:p w:rsidR="00EA2613" w:rsidRDefault="00666073">
      <w:pPr>
        <w:rPr>
          <w:rFonts w:ascii="Times New Roman" w:hAnsi="Times New Roman"/>
        </w:rPr>
      </w:pPr>
      <w:r>
        <w:rPr>
          <w:rFonts w:ascii="Times New Roman" w:hAnsi="Times New Roman"/>
        </w:rPr>
        <w:t>8:30 a.m. to 4:00 p.m.—Superior Beverage Club Lounge, Malosky Stadiums</w:t>
      </w:r>
      <w:r w:rsidR="00773D01">
        <w:rPr>
          <w:rFonts w:ascii="Times New Roman" w:hAnsi="Times New Roman"/>
        </w:rPr>
        <w:t>, UMD</w:t>
      </w:r>
    </w:p>
    <w:p w:rsidR="00EA2613" w:rsidRDefault="009B69E3">
      <w:pPr>
        <w:rPr>
          <w:rFonts w:ascii="Times New Roman" w:hAnsi="Times New Roman"/>
        </w:rPr>
      </w:pPr>
    </w:p>
    <w:p w:rsidR="00EA2613" w:rsidRDefault="008206F3">
      <w:pPr>
        <w:rPr>
          <w:rFonts w:ascii="Times New Roman" w:hAnsi="Times New Roman"/>
        </w:rPr>
      </w:pPr>
      <w:r>
        <w:rPr>
          <w:rFonts w:ascii="Times New Roman" w:hAnsi="Times New Roman"/>
        </w:rPr>
        <w:t>------------------------------------------------------------------------------------------------</w:t>
      </w:r>
    </w:p>
    <w:p w:rsidR="00EA2613" w:rsidRPr="009320D5" w:rsidRDefault="001935F6">
      <w:pPr>
        <w:rPr>
          <w:rFonts w:ascii="Times New Roman" w:hAnsi="Times New Roman"/>
          <w:u w:val="single"/>
        </w:rPr>
      </w:pPr>
      <w:r w:rsidRPr="009320D5">
        <w:rPr>
          <w:rFonts w:ascii="Times New Roman" w:hAnsi="Times New Roman"/>
          <w:u w:val="single"/>
        </w:rPr>
        <w:t>WELCOME AND SCSE UPDATES</w:t>
      </w:r>
    </w:p>
    <w:p w:rsidR="0007081D" w:rsidRDefault="001935F6">
      <w:pPr>
        <w:rPr>
          <w:rFonts w:ascii="Times New Roman" w:hAnsi="Times New Roman"/>
        </w:rPr>
      </w:pPr>
      <w:r>
        <w:rPr>
          <w:rFonts w:ascii="Times New Roman" w:hAnsi="Times New Roman"/>
        </w:rPr>
        <w:t xml:space="preserve">Dean Joshua Hamilton opened the meeting at 8:30 a.m.  A revised agenda was distributed.  Dean Hamilton thanked Bridget Rogers for her service as Chairperson and announced that Bill Bennett is the incoming Chairperson.  </w:t>
      </w:r>
    </w:p>
    <w:p w:rsidR="001935F6" w:rsidRDefault="001935F6">
      <w:pPr>
        <w:rPr>
          <w:rFonts w:ascii="Times New Roman" w:hAnsi="Times New Roman"/>
        </w:rPr>
      </w:pPr>
    </w:p>
    <w:p w:rsidR="001935F6" w:rsidRDefault="001935F6">
      <w:pPr>
        <w:rPr>
          <w:rFonts w:ascii="Times New Roman" w:hAnsi="Times New Roman"/>
        </w:rPr>
      </w:pPr>
      <w:r>
        <w:rPr>
          <w:rFonts w:ascii="Times New Roman" w:hAnsi="Times New Roman"/>
        </w:rPr>
        <w:t>Dean Hamilton reviewed a PowerPoint presentation regarding the following items:</w:t>
      </w:r>
    </w:p>
    <w:p w:rsidR="001935F6" w:rsidRDefault="001935F6" w:rsidP="001935F6">
      <w:pPr>
        <w:pStyle w:val="ListParagraph"/>
        <w:numPr>
          <w:ilvl w:val="0"/>
          <w:numId w:val="6"/>
        </w:numPr>
        <w:rPr>
          <w:rFonts w:ascii="Times New Roman" w:hAnsi="Times New Roman"/>
        </w:rPr>
      </w:pPr>
      <w:r>
        <w:rPr>
          <w:rFonts w:ascii="Times New Roman" w:hAnsi="Times New Roman"/>
        </w:rPr>
        <w:t xml:space="preserve">SCSE Leadership and Staff </w:t>
      </w:r>
      <w:r w:rsidR="00A25F8C">
        <w:rPr>
          <w:rFonts w:ascii="Times New Roman" w:hAnsi="Times New Roman"/>
        </w:rPr>
        <w:t>C</w:t>
      </w:r>
      <w:r>
        <w:rPr>
          <w:rFonts w:ascii="Times New Roman" w:hAnsi="Times New Roman"/>
        </w:rPr>
        <w:t>hanges</w:t>
      </w:r>
    </w:p>
    <w:p w:rsidR="001935F6" w:rsidRDefault="001935F6" w:rsidP="001935F6">
      <w:pPr>
        <w:pStyle w:val="ListParagraph"/>
        <w:numPr>
          <w:ilvl w:val="0"/>
          <w:numId w:val="6"/>
        </w:numPr>
        <w:rPr>
          <w:rFonts w:ascii="Times New Roman" w:hAnsi="Times New Roman"/>
        </w:rPr>
      </w:pPr>
      <w:r>
        <w:rPr>
          <w:rFonts w:ascii="Times New Roman" w:hAnsi="Times New Roman"/>
        </w:rPr>
        <w:t>New Faculty Hires/Searches/Retirements</w:t>
      </w:r>
    </w:p>
    <w:p w:rsidR="001935F6" w:rsidRDefault="001935F6" w:rsidP="001935F6">
      <w:pPr>
        <w:pStyle w:val="ListParagraph"/>
        <w:numPr>
          <w:ilvl w:val="0"/>
          <w:numId w:val="6"/>
        </w:numPr>
        <w:rPr>
          <w:rFonts w:ascii="Times New Roman" w:hAnsi="Times New Roman"/>
        </w:rPr>
      </w:pPr>
      <w:r>
        <w:rPr>
          <w:rFonts w:ascii="Times New Roman" w:hAnsi="Times New Roman"/>
        </w:rPr>
        <w:t>SCSE Events</w:t>
      </w:r>
    </w:p>
    <w:p w:rsidR="001935F6" w:rsidRDefault="001935F6" w:rsidP="001935F6">
      <w:pPr>
        <w:pStyle w:val="ListParagraph"/>
        <w:numPr>
          <w:ilvl w:val="0"/>
          <w:numId w:val="6"/>
        </w:numPr>
        <w:rPr>
          <w:rFonts w:ascii="Times New Roman" w:hAnsi="Times New Roman"/>
        </w:rPr>
      </w:pPr>
      <w:r>
        <w:rPr>
          <w:rFonts w:ascii="Times New Roman" w:hAnsi="Times New Roman"/>
        </w:rPr>
        <w:t>External Advisor</w:t>
      </w:r>
      <w:r w:rsidR="00A25F8C">
        <w:rPr>
          <w:rFonts w:ascii="Times New Roman" w:hAnsi="Times New Roman"/>
        </w:rPr>
        <w:t>y</w:t>
      </w:r>
      <w:r>
        <w:rPr>
          <w:rFonts w:ascii="Times New Roman" w:hAnsi="Times New Roman"/>
        </w:rPr>
        <w:t xml:space="preserve"> Board Member Changes</w:t>
      </w:r>
    </w:p>
    <w:p w:rsidR="001935F6" w:rsidRDefault="001935F6" w:rsidP="001935F6">
      <w:pPr>
        <w:pStyle w:val="ListParagraph"/>
        <w:numPr>
          <w:ilvl w:val="0"/>
          <w:numId w:val="6"/>
        </w:numPr>
        <w:rPr>
          <w:rFonts w:ascii="Times New Roman" w:hAnsi="Times New Roman"/>
        </w:rPr>
      </w:pPr>
      <w:r>
        <w:rPr>
          <w:rFonts w:ascii="Times New Roman" w:hAnsi="Times New Roman"/>
        </w:rPr>
        <w:t>Budget Update</w:t>
      </w:r>
    </w:p>
    <w:p w:rsidR="001935F6" w:rsidRDefault="001935F6" w:rsidP="001935F6">
      <w:pPr>
        <w:pStyle w:val="ListParagraph"/>
        <w:numPr>
          <w:ilvl w:val="0"/>
          <w:numId w:val="6"/>
        </w:numPr>
        <w:rPr>
          <w:rFonts w:ascii="Times New Roman" w:hAnsi="Times New Roman"/>
        </w:rPr>
      </w:pPr>
      <w:r>
        <w:rPr>
          <w:rFonts w:ascii="Times New Roman" w:hAnsi="Times New Roman"/>
        </w:rPr>
        <w:t>College Space Issues</w:t>
      </w:r>
    </w:p>
    <w:p w:rsidR="001935F6" w:rsidRDefault="001935F6" w:rsidP="001935F6">
      <w:pPr>
        <w:pStyle w:val="ListParagraph"/>
        <w:numPr>
          <w:ilvl w:val="0"/>
          <w:numId w:val="6"/>
        </w:numPr>
        <w:rPr>
          <w:rFonts w:ascii="Times New Roman" w:hAnsi="Times New Roman"/>
        </w:rPr>
      </w:pPr>
      <w:r>
        <w:rPr>
          <w:rFonts w:ascii="Times New Roman" w:hAnsi="Times New Roman"/>
        </w:rPr>
        <w:t>SCSE Principal Goals for 2015-16 Update</w:t>
      </w:r>
    </w:p>
    <w:p w:rsidR="001935F6" w:rsidRDefault="001935F6" w:rsidP="001935F6">
      <w:pPr>
        <w:pStyle w:val="ListParagraph"/>
        <w:numPr>
          <w:ilvl w:val="0"/>
          <w:numId w:val="6"/>
        </w:numPr>
        <w:rPr>
          <w:rFonts w:ascii="Times New Roman" w:hAnsi="Times New Roman"/>
        </w:rPr>
      </w:pPr>
      <w:r>
        <w:rPr>
          <w:rFonts w:ascii="Times New Roman" w:hAnsi="Times New Roman"/>
        </w:rPr>
        <w:t>SCSE Principal Goals for 2016-17 Update</w:t>
      </w:r>
    </w:p>
    <w:p w:rsidR="001935F6" w:rsidRDefault="001935F6" w:rsidP="001935F6">
      <w:pPr>
        <w:rPr>
          <w:rFonts w:ascii="Times New Roman" w:hAnsi="Times New Roman"/>
        </w:rPr>
      </w:pPr>
    </w:p>
    <w:p w:rsidR="00B468BA" w:rsidRPr="009320D5" w:rsidRDefault="00B468BA" w:rsidP="001935F6">
      <w:pPr>
        <w:rPr>
          <w:rFonts w:ascii="Times New Roman" w:hAnsi="Times New Roman"/>
          <w:u w:val="single"/>
        </w:rPr>
      </w:pPr>
      <w:r w:rsidRPr="009320D5">
        <w:rPr>
          <w:rFonts w:ascii="Times New Roman" w:hAnsi="Times New Roman"/>
          <w:u w:val="single"/>
        </w:rPr>
        <w:t>UPDATES: OUTREACH, COMMUNICATION, DEVELOPMENT</w:t>
      </w:r>
    </w:p>
    <w:p w:rsidR="009320D5" w:rsidRPr="00F04B8A" w:rsidRDefault="009320D5" w:rsidP="009320D5">
      <w:pPr>
        <w:rPr>
          <w:rFonts w:ascii="Times New Roman" w:hAnsi="Times New Roman"/>
          <w:i/>
        </w:rPr>
      </w:pPr>
      <w:r w:rsidRPr="00F04B8A">
        <w:rPr>
          <w:rFonts w:ascii="Times New Roman" w:hAnsi="Times New Roman"/>
          <w:i/>
        </w:rPr>
        <w:t>Outreach</w:t>
      </w:r>
    </w:p>
    <w:p w:rsidR="009320D5" w:rsidRDefault="009320D5" w:rsidP="009320D5">
      <w:pPr>
        <w:rPr>
          <w:rFonts w:ascii="Times New Roman" w:hAnsi="Times New Roman"/>
        </w:rPr>
      </w:pPr>
      <w:r>
        <w:rPr>
          <w:rFonts w:ascii="Times New Roman" w:hAnsi="Times New Roman"/>
        </w:rPr>
        <w:t xml:space="preserve">Charity Rupp, Outreach Coordinator, provided an update regarding outreach activities for SCSE.  She reviewed the type of audience SCSE is targeting and noted that K-12 is currently the primary focus.  She is piloting a program with elementary students now and is also working with the elementary science teachers.  Charity noted that a portion of the SCSE website is dedicated to outreach.  </w:t>
      </w:r>
    </w:p>
    <w:p w:rsidR="00B468BA" w:rsidRDefault="00B468BA" w:rsidP="001935F6">
      <w:pPr>
        <w:rPr>
          <w:rFonts w:ascii="Times New Roman" w:hAnsi="Times New Roman"/>
        </w:rPr>
      </w:pPr>
    </w:p>
    <w:p w:rsidR="00F04B8A" w:rsidRPr="007C4C8D" w:rsidRDefault="007C4C8D" w:rsidP="001935F6">
      <w:pPr>
        <w:rPr>
          <w:rFonts w:ascii="Times New Roman" w:hAnsi="Times New Roman"/>
          <w:i/>
        </w:rPr>
      </w:pPr>
      <w:r w:rsidRPr="007C4C8D">
        <w:rPr>
          <w:rFonts w:ascii="Times New Roman" w:hAnsi="Times New Roman"/>
          <w:i/>
        </w:rPr>
        <w:t>Communication</w:t>
      </w:r>
    </w:p>
    <w:p w:rsidR="007C4C8D" w:rsidRDefault="007C4C8D" w:rsidP="001935F6">
      <w:pPr>
        <w:rPr>
          <w:rFonts w:ascii="Times New Roman" w:hAnsi="Times New Roman"/>
        </w:rPr>
      </w:pPr>
      <w:r>
        <w:rPr>
          <w:rFonts w:ascii="Times New Roman" w:hAnsi="Times New Roman"/>
        </w:rPr>
        <w:t>Val Coit, Communications Specialist, provided a presentation regarding communications for SCSE.  She noted that, currently, a majority of her time is spent on upgrading the entire SCSE website which includes its departments.  The upgrade will provide a more modern look and feel and will provide consistency across the UMD campus.</w:t>
      </w:r>
    </w:p>
    <w:p w:rsidR="007C4C8D" w:rsidRDefault="007C4C8D" w:rsidP="001935F6">
      <w:pPr>
        <w:rPr>
          <w:rFonts w:ascii="Times New Roman" w:hAnsi="Times New Roman"/>
        </w:rPr>
      </w:pPr>
    </w:p>
    <w:p w:rsidR="007C4C8D" w:rsidRDefault="007C4C8D" w:rsidP="001935F6">
      <w:pPr>
        <w:rPr>
          <w:rFonts w:ascii="Times New Roman" w:hAnsi="Times New Roman"/>
        </w:rPr>
      </w:pPr>
      <w:r>
        <w:rPr>
          <w:rFonts w:ascii="Times New Roman" w:hAnsi="Times New Roman"/>
        </w:rPr>
        <w:t xml:space="preserve">Val utilizes all means of communication tools </w:t>
      </w:r>
      <w:r w:rsidR="009320D5">
        <w:rPr>
          <w:rFonts w:ascii="Times New Roman" w:hAnsi="Times New Roman"/>
        </w:rPr>
        <w:t xml:space="preserve">which </w:t>
      </w:r>
      <w:r>
        <w:rPr>
          <w:rFonts w:ascii="Times New Roman" w:hAnsi="Times New Roman"/>
        </w:rPr>
        <w:t xml:space="preserve">include Facebook, Twitter, LinkedIn and Instagram to reach out to potential and current students.  This type of communication assists in promoting departmental programs and strengthens brand identity.  She is encouraging students to sign on to a LinkedIn account. </w:t>
      </w:r>
    </w:p>
    <w:p w:rsidR="009320D5" w:rsidRDefault="009320D5">
      <w:pPr>
        <w:rPr>
          <w:rFonts w:ascii="Times New Roman" w:hAnsi="Times New Roman"/>
        </w:rPr>
      </w:pPr>
    </w:p>
    <w:p w:rsidR="009320D5" w:rsidRPr="00F04B8A" w:rsidRDefault="009320D5" w:rsidP="009320D5">
      <w:pPr>
        <w:rPr>
          <w:rFonts w:ascii="Times New Roman" w:hAnsi="Times New Roman"/>
          <w:i/>
        </w:rPr>
      </w:pPr>
      <w:r w:rsidRPr="00F04B8A">
        <w:rPr>
          <w:rFonts w:ascii="Times New Roman" w:hAnsi="Times New Roman"/>
          <w:i/>
        </w:rPr>
        <w:t>Development</w:t>
      </w:r>
    </w:p>
    <w:p w:rsidR="009320D5" w:rsidRDefault="009320D5" w:rsidP="009320D5">
      <w:pPr>
        <w:rPr>
          <w:rFonts w:ascii="Times New Roman" w:hAnsi="Times New Roman"/>
        </w:rPr>
      </w:pPr>
      <w:r>
        <w:rPr>
          <w:rFonts w:ascii="Times New Roman" w:hAnsi="Times New Roman"/>
        </w:rPr>
        <w:t>Carrie Sutherland, Director of Development, provided a Development update, stating that she previously sent information to the members for their information.  She noted that a small number of donors (5) provide the majority of SCSE donations which amounted to 78% of all donations coming in last year.</w:t>
      </w:r>
    </w:p>
    <w:p w:rsidR="009320D5" w:rsidRDefault="009320D5" w:rsidP="009320D5">
      <w:pPr>
        <w:rPr>
          <w:rFonts w:ascii="Times New Roman" w:hAnsi="Times New Roman"/>
        </w:rPr>
      </w:pPr>
    </w:p>
    <w:p w:rsidR="009320D5" w:rsidRDefault="009320D5" w:rsidP="009320D5">
      <w:pPr>
        <w:rPr>
          <w:rFonts w:ascii="Times New Roman" w:hAnsi="Times New Roman"/>
        </w:rPr>
      </w:pPr>
      <w:r>
        <w:rPr>
          <w:rFonts w:ascii="Times New Roman" w:hAnsi="Times New Roman"/>
        </w:rPr>
        <w:t>Fundraising for this fiscal year is moving along well.  Carrie has raised $600,000 to date, and anticipates that by the end of December, she will have raised $1.2 million.  Her goal for the year is $2.5 million.  She noted that several new scholarships have been established.</w:t>
      </w:r>
    </w:p>
    <w:p w:rsidR="009320D5" w:rsidRDefault="009320D5" w:rsidP="009320D5">
      <w:pPr>
        <w:rPr>
          <w:rFonts w:ascii="Times New Roman" w:hAnsi="Times New Roman"/>
        </w:rPr>
      </w:pPr>
    </w:p>
    <w:p w:rsidR="009320D5" w:rsidRDefault="009320D5" w:rsidP="009320D5">
      <w:pPr>
        <w:rPr>
          <w:rFonts w:ascii="Times New Roman" w:hAnsi="Times New Roman"/>
        </w:rPr>
      </w:pPr>
      <w:r>
        <w:rPr>
          <w:rFonts w:ascii="Times New Roman" w:hAnsi="Times New Roman"/>
        </w:rPr>
        <w:t xml:space="preserve">Carrie provided a handout regarding the University’s Capital Campaign.  This is a system-wide campaign that will take place over many years and is in the “quiet” phase right now.  It will go public when half of the gifts are raised.  UMD has a goal of $100 million, and UMD has raised $50 million.  Therefore, the launch to the public will be announced next fall, 2017.  </w:t>
      </w:r>
    </w:p>
    <w:p w:rsidR="007C4C8D" w:rsidRDefault="007C4C8D" w:rsidP="001935F6">
      <w:pPr>
        <w:rPr>
          <w:rFonts w:ascii="Times New Roman" w:hAnsi="Times New Roman"/>
        </w:rPr>
      </w:pPr>
    </w:p>
    <w:p w:rsidR="007C4C8D" w:rsidRPr="009320D5" w:rsidRDefault="007C4C8D" w:rsidP="001935F6">
      <w:pPr>
        <w:rPr>
          <w:rFonts w:ascii="Times New Roman" w:hAnsi="Times New Roman"/>
          <w:u w:val="single"/>
        </w:rPr>
      </w:pPr>
      <w:r w:rsidRPr="009320D5">
        <w:rPr>
          <w:rFonts w:ascii="Times New Roman" w:hAnsi="Times New Roman"/>
          <w:u w:val="single"/>
        </w:rPr>
        <w:t>PROGRAM REVIEW: ADVANCED MATERIALS CENTER</w:t>
      </w:r>
    </w:p>
    <w:p w:rsidR="007C4C8D" w:rsidRDefault="007C4C8D" w:rsidP="001935F6">
      <w:pPr>
        <w:rPr>
          <w:rFonts w:ascii="Times New Roman" w:hAnsi="Times New Roman"/>
        </w:rPr>
      </w:pPr>
      <w:r>
        <w:rPr>
          <w:rFonts w:ascii="Times New Roman" w:hAnsi="Times New Roman"/>
        </w:rPr>
        <w:t>Bob Carlson, Director of the Advanced Materials Center</w:t>
      </w:r>
      <w:r w:rsidR="00246A1B">
        <w:rPr>
          <w:rFonts w:ascii="Times New Roman" w:hAnsi="Times New Roman"/>
        </w:rPr>
        <w:t xml:space="preserve"> (AMC)</w:t>
      </w:r>
      <w:r>
        <w:rPr>
          <w:rFonts w:ascii="Times New Roman" w:hAnsi="Times New Roman"/>
        </w:rPr>
        <w:t>, provided a review of the newest program within SCSE</w:t>
      </w:r>
      <w:r w:rsidR="00246A1B">
        <w:rPr>
          <w:rFonts w:ascii="Times New Roman" w:hAnsi="Times New Roman"/>
        </w:rPr>
        <w:t xml:space="preserve">.  AMC is a cross disciplinary program to include both science and engineering.  This new center will provide opportunities in research, academia, and provide a much needed building if it gets bonded by the state.  He noted that international partnerships are and will continue to be developed.  The program will offer a Materials Scientist Master’s Program with an undergrad degree in chemistry or many other myriads of undergrad degrees. </w:t>
      </w:r>
    </w:p>
    <w:p w:rsidR="00246A1B" w:rsidRDefault="00246A1B" w:rsidP="001935F6">
      <w:pPr>
        <w:rPr>
          <w:rFonts w:ascii="Times New Roman" w:hAnsi="Times New Roman"/>
        </w:rPr>
      </w:pPr>
    </w:p>
    <w:p w:rsidR="00246A1B" w:rsidRPr="009320D5" w:rsidRDefault="00246A1B" w:rsidP="001935F6">
      <w:pPr>
        <w:rPr>
          <w:rFonts w:ascii="Times New Roman" w:hAnsi="Times New Roman"/>
          <w:u w:val="single"/>
        </w:rPr>
      </w:pPr>
      <w:r w:rsidRPr="009320D5">
        <w:rPr>
          <w:rFonts w:ascii="Times New Roman" w:hAnsi="Times New Roman"/>
          <w:u w:val="single"/>
        </w:rPr>
        <w:t>NRRI AS A STRATEGIC PARTNER</w:t>
      </w:r>
    </w:p>
    <w:p w:rsidR="00246A1B" w:rsidRDefault="00246A1B" w:rsidP="001935F6">
      <w:pPr>
        <w:rPr>
          <w:rFonts w:ascii="Times New Roman" w:hAnsi="Times New Roman"/>
        </w:rPr>
      </w:pPr>
      <w:r>
        <w:rPr>
          <w:rFonts w:ascii="Times New Roman" w:hAnsi="Times New Roman"/>
        </w:rPr>
        <w:t>Rolf Weberg, Director of National Resources Research Institute (NRRI), provided a review of the NRRI and what sorts of programs it provides.  He stated that the purpose of NRRI is to provide integrated solutions for Minnesota’s natural resources-based economy.</w:t>
      </w:r>
      <w:r w:rsidR="00D610F9">
        <w:rPr>
          <w:rFonts w:ascii="Times New Roman" w:hAnsi="Times New Roman"/>
        </w:rPr>
        <w:t xml:space="preserve">  He stated that it is a unique multi-disciplinary, non-a</w:t>
      </w:r>
      <w:r w:rsidR="009320D5">
        <w:rPr>
          <w:rFonts w:ascii="Times New Roman" w:hAnsi="Times New Roman"/>
        </w:rPr>
        <w:t xml:space="preserve">cademic applied research unit which the U of M owns. </w:t>
      </w:r>
      <w:r w:rsidR="00D610F9">
        <w:rPr>
          <w:rFonts w:ascii="Times New Roman" w:hAnsi="Times New Roman"/>
        </w:rPr>
        <w:t xml:space="preserve"> He noted that the NRRI has a 30-year history of leadership and professional development, and they offer research opportunities with a regional impact and global relevance.</w:t>
      </w:r>
    </w:p>
    <w:p w:rsidR="00D610F9" w:rsidRDefault="00D610F9" w:rsidP="001935F6">
      <w:pPr>
        <w:rPr>
          <w:rFonts w:ascii="Times New Roman" w:hAnsi="Times New Roman"/>
        </w:rPr>
      </w:pPr>
    </w:p>
    <w:p w:rsidR="00D610F9" w:rsidRDefault="00D610F9" w:rsidP="001935F6">
      <w:pPr>
        <w:rPr>
          <w:rFonts w:ascii="Times New Roman" w:hAnsi="Times New Roman"/>
        </w:rPr>
      </w:pPr>
      <w:r>
        <w:rPr>
          <w:rFonts w:ascii="Times New Roman" w:hAnsi="Times New Roman"/>
        </w:rPr>
        <w:t>Rolf distributed a couple of copies of their annual report for informational purposes.</w:t>
      </w:r>
    </w:p>
    <w:p w:rsidR="00D610F9" w:rsidRDefault="00D610F9" w:rsidP="001935F6">
      <w:pPr>
        <w:rPr>
          <w:rFonts w:ascii="Times New Roman" w:hAnsi="Times New Roman"/>
        </w:rPr>
      </w:pPr>
    </w:p>
    <w:p w:rsidR="00D610F9" w:rsidRPr="009320D5" w:rsidRDefault="00D610F9" w:rsidP="001935F6">
      <w:pPr>
        <w:rPr>
          <w:rFonts w:ascii="Times New Roman" w:hAnsi="Times New Roman"/>
          <w:u w:val="single"/>
        </w:rPr>
      </w:pPr>
      <w:r w:rsidRPr="009320D5">
        <w:rPr>
          <w:rFonts w:ascii="Times New Roman" w:hAnsi="Times New Roman"/>
          <w:u w:val="single"/>
        </w:rPr>
        <w:t>PROGRAM REVIEW: CIVIL ENGINEERING</w:t>
      </w:r>
    </w:p>
    <w:p w:rsidR="00D610F9" w:rsidRDefault="0036465E" w:rsidP="001935F6">
      <w:pPr>
        <w:rPr>
          <w:rFonts w:ascii="Times New Roman" w:hAnsi="Times New Roman"/>
        </w:rPr>
      </w:pPr>
      <w:r>
        <w:rPr>
          <w:rFonts w:ascii="Times New Roman" w:hAnsi="Times New Roman"/>
        </w:rPr>
        <w:t>Andrea Schokker, Department Head of Civil Engineering, provided a program review.  Civil Engineering was founded in 2008 at UMD and includes the following programs:</w:t>
      </w:r>
    </w:p>
    <w:p w:rsidR="0036465E" w:rsidRDefault="0036465E" w:rsidP="001935F6">
      <w:pPr>
        <w:rPr>
          <w:rFonts w:ascii="Times New Roman" w:hAnsi="Times New Roman"/>
        </w:rPr>
      </w:pPr>
    </w:p>
    <w:p w:rsidR="0036465E" w:rsidRDefault="0036465E" w:rsidP="0036465E">
      <w:pPr>
        <w:pStyle w:val="ListParagraph"/>
        <w:numPr>
          <w:ilvl w:val="0"/>
          <w:numId w:val="7"/>
        </w:numPr>
        <w:rPr>
          <w:rFonts w:ascii="Times New Roman" w:hAnsi="Times New Roman"/>
        </w:rPr>
      </w:pPr>
      <w:r>
        <w:rPr>
          <w:rFonts w:ascii="Times New Roman" w:hAnsi="Times New Roman"/>
        </w:rPr>
        <w:t>Geotechnical</w:t>
      </w:r>
    </w:p>
    <w:p w:rsidR="0036465E" w:rsidRDefault="0036465E" w:rsidP="0036465E">
      <w:pPr>
        <w:pStyle w:val="ListParagraph"/>
        <w:numPr>
          <w:ilvl w:val="0"/>
          <w:numId w:val="7"/>
        </w:numPr>
        <w:rPr>
          <w:rFonts w:ascii="Times New Roman" w:hAnsi="Times New Roman"/>
        </w:rPr>
      </w:pPr>
      <w:r>
        <w:rPr>
          <w:rFonts w:ascii="Times New Roman" w:hAnsi="Times New Roman"/>
        </w:rPr>
        <w:t>Structural</w:t>
      </w:r>
    </w:p>
    <w:p w:rsidR="0036465E" w:rsidRDefault="0036465E" w:rsidP="0036465E">
      <w:pPr>
        <w:pStyle w:val="ListParagraph"/>
        <w:numPr>
          <w:ilvl w:val="0"/>
          <w:numId w:val="7"/>
        </w:numPr>
        <w:rPr>
          <w:rFonts w:ascii="Times New Roman" w:hAnsi="Times New Roman"/>
        </w:rPr>
      </w:pPr>
      <w:r>
        <w:rPr>
          <w:rFonts w:ascii="Times New Roman" w:hAnsi="Times New Roman"/>
        </w:rPr>
        <w:t>Transportation</w:t>
      </w:r>
    </w:p>
    <w:p w:rsidR="0036465E" w:rsidRDefault="0036465E" w:rsidP="0036465E">
      <w:pPr>
        <w:pStyle w:val="ListParagraph"/>
        <w:numPr>
          <w:ilvl w:val="0"/>
          <w:numId w:val="7"/>
        </w:numPr>
        <w:rPr>
          <w:rFonts w:ascii="Times New Roman" w:hAnsi="Times New Roman"/>
        </w:rPr>
      </w:pPr>
      <w:r>
        <w:rPr>
          <w:rFonts w:ascii="Times New Roman" w:hAnsi="Times New Roman"/>
        </w:rPr>
        <w:t>Water/Environmental</w:t>
      </w:r>
    </w:p>
    <w:p w:rsidR="0036465E" w:rsidRDefault="0036465E" w:rsidP="0036465E">
      <w:pPr>
        <w:rPr>
          <w:rFonts w:ascii="Times New Roman" w:hAnsi="Times New Roman"/>
        </w:rPr>
      </w:pPr>
    </w:p>
    <w:p w:rsidR="0036465E" w:rsidRDefault="0036465E" w:rsidP="0036465E">
      <w:pPr>
        <w:rPr>
          <w:rFonts w:ascii="Times New Roman" w:hAnsi="Times New Roman"/>
        </w:rPr>
      </w:pPr>
      <w:r>
        <w:rPr>
          <w:rFonts w:ascii="Times New Roman" w:hAnsi="Times New Roman"/>
        </w:rPr>
        <w:t>All programs are ABET accredited for 6 years.  Andrea stated that the biggest strength of this department is the Industrial Advisory Board and its relationship with the industrial community.  Andrea continued by reviewing the department’s strengths and the future vision for Civil Engineering.</w:t>
      </w:r>
    </w:p>
    <w:p w:rsidR="0036465E" w:rsidRDefault="0036465E" w:rsidP="0036465E">
      <w:pPr>
        <w:rPr>
          <w:rFonts w:ascii="Times New Roman" w:hAnsi="Times New Roman"/>
        </w:rPr>
      </w:pPr>
    </w:p>
    <w:p w:rsidR="00E23AF9" w:rsidRDefault="0036465E" w:rsidP="0036465E">
      <w:pPr>
        <w:rPr>
          <w:rFonts w:ascii="Times New Roman" w:hAnsi="Times New Roman"/>
        </w:rPr>
      </w:pPr>
      <w:r>
        <w:rPr>
          <w:rFonts w:ascii="Times New Roman" w:hAnsi="Times New Roman"/>
        </w:rPr>
        <w:t xml:space="preserve">The External Advisory Board members </w:t>
      </w:r>
      <w:r w:rsidR="00E23AF9">
        <w:rPr>
          <w:rFonts w:ascii="Times New Roman" w:hAnsi="Times New Roman"/>
        </w:rPr>
        <w:t>provided some input for Andrea as follows:</w:t>
      </w:r>
    </w:p>
    <w:p w:rsidR="00E23AF9" w:rsidRDefault="00E23AF9" w:rsidP="0036465E">
      <w:pPr>
        <w:rPr>
          <w:rFonts w:ascii="Times New Roman" w:hAnsi="Times New Roman"/>
        </w:rPr>
      </w:pPr>
    </w:p>
    <w:p w:rsidR="0036465E" w:rsidRPr="00E23AF9" w:rsidRDefault="00E23AF9" w:rsidP="00E23AF9">
      <w:pPr>
        <w:pStyle w:val="ListParagraph"/>
        <w:numPr>
          <w:ilvl w:val="0"/>
          <w:numId w:val="8"/>
        </w:numPr>
        <w:rPr>
          <w:rFonts w:ascii="Times New Roman" w:hAnsi="Times New Roman"/>
        </w:rPr>
      </w:pPr>
      <w:r>
        <w:rPr>
          <w:rFonts w:ascii="Times New Roman" w:hAnsi="Times New Roman"/>
        </w:rPr>
        <w:t>G</w:t>
      </w:r>
      <w:r w:rsidRPr="00E23AF9">
        <w:rPr>
          <w:rFonts w:ascii="Times New Roman" w:hAnsi="Times New Roman"/>
        </w:rPr>
        <w:t>et the message out regarding how different the UMD Civil Engineering program is than other like programs due to the labs/instru</w:t>
      </w:r>
      <w:r w:rsidR="00B86C52">
        <w:rPr>
          <w:rFonts w:ascii="Times New Roman" w:hAnsi="Times New Roman"/>
        </w:rPr>
        <w:t>ments available to the students.  Focus on the Midwest.</w:t>
      </w:r>
    </w:p>
    <w:p w:rsidR="00E23AF9" w:rsidRDefault="00E23AF9" w:rsidP="00E23AF9">
      <w:pPr>
        <w:pStyle w:val="ListParagraph"/>
        <w:numPr>
          <w:ilvl w:val="0"/>
          <w:numId w:val="8"/>
        </w:numPr>
        <w:rPr>
          <w:rFonts w:ascii="Times New Roman" w:hAnsi="Times New Roman"/>
        </w:rPr>
      </w:pPr>
      <w:r>
        <w:rPr>
          <w:rFonts w:ascii="Times New Roman" w:hAnsi="Times New Roman"/>
        </w:rPr>
        <w:t>U</w:t>
      </w:r>
      <w:r w:rsidRPr="00E23AF9">
        <w:rPr>
          <w:rFonts w:ascii="Times New Roman" w:hAnsi="Times New Roman"/>
        </w:rPr>
        <w:t>tiliz</w:t>
      </w:r>
      <w:r>
        <w:rPr>
          <w:rFonts w:ascii="Times New Roman" w:hAnsi="Times New Roman"/>
        </w:rPr>
        <w:t>e</w:t>
      </w:r>
      <w:r w:rsidRPr="00E23AF9">
        <w:rPr>
          <w:rFonts w:ascii="Times New Roman" w:hAnsi="Times New Roman"/>
        </w:rPr>
        <w:t xml:space="preserve"> student testimonial</w:t>
      </w:r>
      <w:r>
        <w:rPr>
          <w:rFonts w:ascii="Times New Roman" w:hAnsi="Times New Roman"/>
        </w:rPr>
        <w:t>s through UTube/video productions for recruitment.</w:t>
      </w:r>
    </w:p>
    <w:p w:rsidR="00E23AF9" w:rsidRDefault="00E23AF9" w:rsidP="00E23AF9">
      <w:pPr>
        <w:pStyle w:val="ListParagraph"/>
        <w:numPr>
          <w:ilvl w:val="0"/>
          <w:numId w:val="8"/>
        </w:numPr>
        <w:rPr>
          <w:rFonts w:ascii="Times New Roman" w:hAnsi="Times New Roman"/>
        </w:rPr>
      </w:pPr>
      <w:r>
        <w:rPr>
          <w:rFonts w:ascii="Times New Roman" w:hAnsi="Times New Roman"/>
        </w:rPr>
        <w:t>Utilize employer testimonials through UTube/video productions which talk about how well grads are prepared for the job.</w:t>
      </w:r>
    </w:p>
    <w:p w:rsidR="00E23AF9" w:rsidRPr="00E23AF9" w:rsidRDefault="00E23AF9" w:rsidP="00E23AF9">
      <w:pPr>
        <w:pStyle w:val="ListParagraph"/>
        <w:numPr>
          <w:ilvl w:val="0"/>
          <w:numId w:val="8"/>
        </w:numPr>
        <w:rPr>
          <w:rFonts w:ascii="Times New Roman" w:hAnsi="Times New Roman"/>
        </w:rPr>
      </w:pPr>
      <w:r>
        <w:rPr>
          <w:rFonts w:ascii="Times New Roman" w:hAnsi="Times New Roman"/>
        </w:rPr>
        <w:t>Lay out questions for the student/parent to ask about CE programs.</w:t>
      </w:r>
    </w:p>
    <w:p w:rsidR="008736DA" w:rsidRDefault="008736DA" w:rsidP="008736DA">
      <w:pPr>
        <w:rPr>
          <w:rFonts w:ascii="Times New Roman" w:hAnsi="Times New Roman"/>
        </w:rPr>
      </w:pPr>
    </w:p>
    <w:p w:rsidR="008736DA" w:rsidRPr="009320D5" w:rsidRDefault="008736DA" w:rsidP="008736DA">
      <w:pPr>
        <w:rPr>
          <w:rFonts w:ascii="Times New Roman" w:hAnsi="Times New Roman"/>
          <w:u w:val="single"/>
        </w:rPr>
      </w:pPr>
      <w:r w:rsidRPr="009320D5">
        <w:rPr>
          <w:rFonts w:ascii="Times New Roman" w:hAnsi="Times New Roman"/>
          <w:u w:val="single"/>
        </w:rPr>
        <w:lastRenderedPageBreak/>
        <w:t>LUNCH BREAK</w:t>
      </w:r>
    </w:p>
    <w:p w:rsidR="008736DA" w:rsidRDefault="008736DA" w:rsidP="008736DA">
      <w:pPr>
        <w:rPr>
          <w:rFonts w:ascii="Times New Roman" w:hAnsi="Times New Roman"/>
        </w:rPr>
      </w:pPr>
      <w:r>
        <w:rPr>
          <w:rFonts w:ascii="Times New Roman" w:hAnsi="Times New Roman"/>
        </w:rPr>
        <w:t>Over the lunch hour, 10 top students joined the Board members, which provided the members with an opportunity to meet and discuss industry issues with the students.  A seating chart was arranged so the industry leaders were seated with students in their field.</w:t>
      </w:r>
    </w:p>
    <w:p w:rsidR="008736DA" w:rsidRDefault="008736DA" w:rsidP="0036465E">
      <w:pPr>
        <w:rPr>
          <w:rFonts w:ascii="Times New Roman" w:hAnsi="Times New Roman"/>
        </w:rPr>
      </w:pPr>
    </w:p>
    <w:p w:rsidR="00B86C52" w:rsidRPr="009320D5" w:rsidRDefault="00B86C52" w:rsidP="0036465E">
      <w:pPr>
        <w:rPr>
          <w:rFonts w:ascii="Times New Roman" w:hAnsi="Times New Roman"/>
          <w:u w:val="single"/>
        </w:rPr>
      </w:pPr>
      <w:r w:rsidRPr="009320D5">
        <w:rPr>
          <w:rFonts w:ascii="Times New Roman" w:hAnsi="Times New Roman"/>
          <w:u w:val="single"/>
        </w:rPr>
        <w:t>CONTINUING EDUCATION</w:t>
      </w:r>
    </w:p>
    <w:p w:rsidR="008736DA" w:rsidRDefault="001229D8" w:rsidP="008736DA">
      <w:pPr>
        <w:rPr>
          <w:rFonts w:ascii="Times New Roman" w:hAnsi="Times New Roman"/>
        </w:rPr>
      </w:pPr>
      <w:r>
        <w:rPr>
          <w:rFonts w:ascii="Times New Roman" w:hAnsi="Times New Roman"/>
        </w:rPr>
        <w:t xml:space="preserve">UMD Continuing Education staff </w:t>
      </w:r>
      <w:r w:rsidR="00BE48AB">
        <w:rPr>
          <w:rFonts w:ascii="Times New Roman" w:hAnsi="Times New Roman"/>
        </w:rPr>
        <w:t>Roxanne Richards</w:t>
      </w:r>
      <w:r>
        <w:rPr>
          <w:rFonts w:ascii="Times New Roman" w:hAnsi="Times New Roman"/>
        </w:rPr>
        <w:t xml:space="preserve">, Director, </w:t>
      </w:r>
      <w:r w:rsidR="00BE48AB">
        <w:rPr>
          <w:rFonts w:ascii="Times New Roman" w:hAnsi="Times New Roman"/>
        </w:rPr>
        <w:t xml:space="preserve">and Shannon Studden, </w:t>
      </w:r>
      <w:r>
        <w:rPr>
          <w:rFonts w:ascii="Times New Roman" w:hAnsi="Times New Roman"/>
        </w:rPr>
        <w:t xml:space="preserve">Academic Technologist 3, provided an overview of the program.  </w:t>
      </w:r>
      <w:r w:rsidR="008736DA">
        <w:rPr>
          <w:rFonts w:ascii="Times New Roman" w:hAnsi="Times New Roman"/>
        </w:rPr>
        <w:t xml:space="preserve">Their services provide non-credit bearing professional opportunities, and they will only offer education that is desired by the marketplace.    CE’s business model is to be self-sustaining and is essentially a fee for service. </w:t>
      </w:r>
    </w:p>
    <w:p w:rsidR="008736DA" w:rsidRDefault="008736DA" w:rsidP="008736DA">
      <w:pPr>
        <w:rPr>
          <w:rFonts w:ascii="Times New Roman" w:hAnsi="Times New Roman"/>
        </w:rPr>
      </w:pPr>
    </w:p>
    <w:p w:rsidR="00D610F9" w:rsidRPr="009320D5" w:rsidRDefault="008736DA" w:rsidP="001935F6">
      <w:pPr>
        <w:rPr>
          <w:rFonts w:ascii="Times New Roman" w:hAnsi="Times New Roman"/>
          <w:u w:val="single"/>
        </w:rPr>
      </w:pPr>
      <w:r w:rsidRPr="009320D5">
        <w:rPr>
          <w:rFonts w:ascii="Times New Roman" w:hAnsi="Times New Roman"/>
          <w:u w:val="single"/>
        </w:rPr>
        <w:t>CAREER SERVICES</w:t>
      </w:r>
    </w:p>
    <w:p w:rsidR="008736DA" w:rsidRDefault="008736DA" w:rsidP="008736DA">
      <w:pPr>
        <w:rPr>
          <w:rFonts w:ascii="Times New Roman" w:hAnsi="Times New Roman"/>
        </w:rPr>
      </w:pPr>
      <w:r>
        <w:rPr>
          <w:rFonts w:ascii="Times New Roman" w:hAnsi="Times New Roman"/>
        </w:rPr>
        <w:t>Julie Westlund and Susan Hudec from Career Services provided</w:t>
      </w:r>
      <w:r w:rsidR="009320D5">
        <w:rPr>
          <w:rFonts w:ascii="Times New Roman" w:hAnsi="Times New Roman"/>
        </w:rPr>
        <w:t xml:space="preserve"> an overview of the program</w:t>
      </w:r>
      <w:r>
        <w:rPr>
          <w:rFonts w:ascii="Times New Roman" w:hAnsi="Times New Roman"/>
        </w:rPr>
        <w:t>.  Representatives from Career Services assist UMD students from the first day of school to their last.  They also offer services to alumni at no charge for life.</w:t>
      </w:r>
    </w:p>
    <w:p w:rsidR="008736DA" w:rsidRDefault="008736DA" w:rsidP="008736DA">
      <w:pPr>
        <w:rPr>
          <w:rFonts w:ascii="Times New Roman" w:hAnsi="Times New Roman"/>
        </w:rPr>
      </w:pPr>
    </w:p>
    <w:p w:rsidR="008736DA" w:rsidRDefault="008736DA" w:rsidP="008736DA">
      <w:pPr>
        <w:rPr>
          <w:rFonts w:ascii="Times New Roman" w:hAnsi="Times New Roman"/>
        </w:rPr>
      </w:pPr>
      <w:r>
        <w:rPr>
          <w:rFonts w:ascii="Times New Roman" w:hAnsi="Times New Roman"/>
        </w:rPr>
        <w:t xml:space="preserve">Several handouts were available for the Board members.  Internship opportunities and requirements were discussed.  GoldPASS is University of Minnesota wide and </w:t>
      </w:r>
      <w:r w:rsidR="009320D5">
        <w:rPr>
          <w:rFonts w:ascii="Times New Roman" w:hAnsi="Times New Roman"/>
        </w:rPr>
        <w:t xml:space="preserve">is exclusively for </w:t>
      </w:r>
      <w:r>
        <w:rPr>
          <w:rFonts w:ascii="Times New Roman" w:hAnsi="Times New Roman"/>
        </w:rPr>
        <w:t>U of M students and alumni.  Employers post internship opportunities, of which students may take advantage. All internships should run through this program for multiple reasons.  Julie announced that she has garnered data regarding internships between the EAB members and GoldPASS.</w:t>
      </w:r>
    </w:p>
    <w:p w:rsidR="009320D5" w:rsidRDefault="009320D5" w:rsidP="008736DA">
      <w:pPr>
        <w:rPr>
          <w:rFonts w:ascii="Times New Roman" w:hAnsi="Times New Roman"/>
        </w:rPr>
      </w:pPr>
    </w:p>
    <w:p w:rsidR="009320D5" w:rsidRDefault="009320D5" w:rsidP="009320D5">
      <w:pPr>
        <w:rPr>
          <w:rFonts w:ascii="Times New Roman" w:hAnsi="Times New Roman"/>
        </w:rPr>
      </w:pPr>
      <w:r>
        <w:rPr>
          <w:rFonts w:ascii="Times New Roman" w:hAnsi="Times New Roman"/>
        </w:rPr>
        <w:t>Dean Hamilton stated that SCSE has the following two goals:</w:t>
      </w:r>
    </w:p>
    <w:p w:rsidR="009320D5" w:rsidRDefault="009320D5" w:rsidP="009320D5">
      <w:pPr>
        <w:ind w:left="270" w:hanging="270"/>
        <w:rPr>
          <w:rFonts w:ascii="Times New Roman" w:hAnsi="Times New Roman"/>
        </w:rPr>
      </w:pPr>
      <w:r>
        <w:rPr>
          <w:rFonts w:ascii="Times New Roman" w:hAnsi="Times New Roman"/>
        </w:rPr>
        <w:t>1.  That both students and stakeholders will see a completely seamless process for identifying internships and making matches.</w:t>
      </w:r>
    </w:p>
    <w:p w:rsidR="009320D5" w:rsidRDefault="009320D5" w:rsidP="009320D5">
      <w:pPr>
        <w:ind w:left="270" w:hanging="270"/>
        <w:rPr>
          <w:rFonts w:ascii="Times New Roman" w:hAnsi="Times New Roman"/>
        </w:rPr>
      </w:pPr>
      <w:r>
        <w:rPr>
          <w:rFonts w:ascii="Times New Roman" w:hAnsi="Times New Roman"/>
        </w:rPr>
        <w:t>2.</w:t>
      </w:r>
      <w:r>
        <w:rPr>
          <w:rFonts w:ascii="Times New Roman" w:hAnsi="Times New Roman"/>
        </w:rPr>
        <w:tab/>
        <w:t>To collectively increase the number of student internships in SCSE.</w:t>
      </w:r>
    </w:p>
    <w:p w:rsidR="009320D5" w:rsidRDefault="009320D5" w:rsidP="008736DA">
      <w:pPr>
        <w:rPr>
          <w:rFonts w:ascii="Times New Roman" w:hAnsi="Times New Roman"/>
        </w:rPr>
      </w:pPr>
    </w:p>
    <w:p w:rsidR="008736DA" w:rsidRDefault="008736DA" w:rsidP="008736DA">
      <w:pPr>
        <w:rPr>
          <w:rFonts w:ascii="Times New Roman" w:hAnsi="Times New Roman"/>
        </w:rPr>
      </w:pPr>
      <w:r>
        <w:rPr>
          <w:rFonts w:ascii="Times New Roman" w:hAnsi="Times New Roman"/>
        </w:rPr>
        <w:t xml:space="preserve">Career Services also provides two job/internship fairs on campus (Fall/Spring Semester).  </w:t>
      </w:r>
    </w:p>
    <w:p w:rsidR="008736DA" w:rsidRDefault="008736DA" w:rsidP="008736DA">
      <w:pPr>
        <w:rPr>
          <w:rFonts w:ascii="Times New Roman" w:hAnsi="Times New Roman"/>
        </w:rPr>
      </w:pPr>
    </w:p>
    <w:p w:rsidR="008736DA" w:rsidRDefault="008736DA" w:rsidP="008736DA">
      <w:pPr>
        <w:rPr>
          <w:rFonts w:ascii="Times New Roman" w:hAnsi="Times New Roman"/>
        </w:rPr>
      </w:pPr>
      <w:r>
        <w:rPr>
          <w:rFonts w:ascii="Times New Roman" w:hAnsi="Times New Roman"/>
        </w:rPr>
        <w:t xml:space="preserve">Another aspect of Career Services is that they survey all UMD graduates to track their employment or education continuation.  This survey has a 90% response rate.  The survey data is utilized for recruiting/retention.  </w:t>
      </w:r>
    </w:p>
    <w:p w:rsidR="007C4C8D" w:rsidRDefault="007C4C8D" w:rsidP="001935F6">
      <w:pPr>
        <w:rPr>
          <w:rFonts w:ascii="Times New Roman" w:hAnsi="Times New Roman"/>
        </w:rPr>
      </w:pPr>
    </w:p>
    <w:p w:rsidR="008736DA" w:rsidRPr="009320D5" w:rsidRDefault="00111B9F" w:rsidP="008736DA">
      <w:pPr>
        <w:rPr>
          <w:rFonts w:ascii="Times New Roman" w:hAnsi="Times New Roman"/>
          <w:u w:val="single"/>
        </w:rPr>
      </w:pPr>
      <w:r w:rsidRPr="009320D5">
        <w:rPr>
          <w:rFonts w:ascii="Times New Roman" w:hAnsi="Times New Roman"/>
          <w:u w:val="single"/>
        </w:rPr>
        <w:t>GENERAL DISCUSSION AND OTHER BUSINESS</w:t>
      </w:r>
    </w:p>
    <w:p w:rsidR="00CC046B" w:rsidRPr="00CC046B" w:rsidRDefault="00CC046B" w:rsidP="001935F6">
      <w:pPr>
        <w:rPr>
          <w:rFonts w:ascii="Times New Roman" w:hAnsi="Times New Roman"/>
          <w:i/>
        </w:rPr>
      </w:pPr>
      <w:r w:rsidRPr="00CC046B">
        <w:rPr>
          <w:rFonts w:ascii="Times New Roman" w:hAnsi="Times New Roman"/>
          <w:i/>
        </w:rPr>
        <w:t>Future Meeting Topics</w:t>
      </w:r>
    </w:p>
    <w:p w:rsidR="007C4C8D" w:rsidRDefault="00111B9F" w:rsidP="001935F6">
      <w:pPr>
        <w:rPr>
          <w:rFonts w:ascii="Times New Roman" w:hAnsi="Times New Roman"/>
        </w:rPr>
      </w:pPr>
      <w:r>
        <w:rPr>
          <w:rFonts w:ascii="Times New Roman" w:hAnsi="Times New Roman"/>
        </w:rPr>
        <w:t>Chairperson Bill Bennett asked for feedback regarding topics for future meetings.  Some ideas are as follows:</w:t>
      </w:r>
    </w:p>
    <w:p w:rsidR="00111B9F" w:rsidRDefault="00111B9F" w:rsidP="001935F6">
      <w:pPr>
        <w:rPr>
          <w:rFonts w:ascii="Times New Roman" w:hAnsi="Times New Roman"/>
        </w:rPr>
      </w:pPr>
    </w:p>
    <w:p w:rsidR="00111B9F" w:rsidRDefault="00111B9F" w:rsidP="00111B9F">
      <w:pPr>
        <w:pStyle w:val="ListParagraph"/>
        <w:numPr>
          <w:ilvl w:val="0"/>
          <w:numId w:val="9"/>
        </w:numPr>
        <w:rPr>
          <w:rFonts w:ascii="Times New Roman" w:hAnsi="Times New Roman"/>
        </w:rPr>
      </w:pPr>
      <w:r>
        <w:rPr>
          <w:rFonts w:ascii="Times New Roman" w:hAnsi="Times New Roman"/>
        </w:rPr>
        <w:t>Partnerships with other institutions</w:t>
      </w:r>
    </w:p>
    <w:p w:rsidR="00111B9F" w:rsidRDefault="00111B9F" w:rsidP="00111B9F">
      <w:pPr>
        <w:pStyle w:val="ListParagraph"/>
        <w:numPr>
          <w:ilvl w:val="0"/>
          <w:numId w:val="9"/>
        </w:numPr>
        <w:rPr>
          <w:rFonts w:ascii="Times New Roman" w:hAnsi="Times New Roman"/>
        </w:rPr>
      </w:pPr>
      <w:r>
        <w:rPr>
          <w:rFonts w:ascii="Times New Roman" w:hAnsi="Times New Roman"/>
        </w:rPr>
        <w:t>Gaps seen in the industry such as energy</w:t>
      </w:r>
    </w:p>
    <w:p w:rsidR="00111B9F" w:rsidRDefault="00111B9F" w:rsidP="00111B9F">
      <w:pPr>
        <w:pStyle w:val="ListParagraph"/>
        <w:numPr>
          <w:ilvl w:val="0"/>
          <w:numId w:val="9"/>
        </w:numPr>
        <w:rPr>
          <w:rFonts w:ascii="Times New Roman" w:hAnsi="Times New Roman"/>
        </w:rPr>
      </w:pPr>
      <w:r>
        <w:rPr>
          <w:rFonts w:ascii="Times New Roman" w:hAnsi="Times New Roman"/>
        </w:rPr>
        <w:t>Diversity, regulations and mandates regarding women and veterans</w:t>
      </w:r>
    </w:p>
    <w:p w:rsidR="00111B9F" w:rsidRDefault="00111B9F" w:rsidP="00111B9F">
      <w:pPr>
        <w:pStyle w:val="ListParagraph"/>
        <w:numPr>
          <w:ilvl w:val="0"/>
          <w:numId w:val="9"/>
        </w:numPr>
        <w:rPr>
          <w:rFonts w:ascii="Times New Roman" w:hAnsi="Times New Roman"/>
        </w:rPr>
      </w:pPr>
      <w:r>
        <w:rPr>
          <w:rFonts w:ascii="Times New Roman" w:hAnsi="Times New Roman"/>
        </w:rPr>
        <w:t>UMD as a veteran-friendly campus</w:t>
      </w:r>
    </w:p>
    <w:p w:rsidR="00111B9F" w:rsidRDefault="00111B9F" w:rsidP="00111B9F">
      <w:pPr>
        <w:pStyle w:val="ListParagraph"/>
        <w:numPr>
          <w:ilvl w:val="0"/>
          <w:numId w:val="9"/>
        </w:numPr>
        <w:rPr>
          <w:rFonts w:ascii="Times New Roman" w:hAnsi="Times New Roman"/>
        </w:rPr>
      </w:pPr>
      <w:r>
        <w:rPr>
          <w:rFonts w:ascii="Times New Roman" w:hAnsi="Times New Roman"/>
        </w:rPr>
        <w:t>Setting strategies and goals to work with veterans for education</w:t>
      </w:r>
    </w:p>
    <w:p w:rsidR="00835456" w:rsidRDefault="00835456" w:rsidP="00111B9F">
      <w:pPr>
        <w:pStyle w:val="ListParagraph"/>
        <w:numPr>
          <w:ilvl w:val="0"/>
          <w:numId w:val="9"/>
        </w:numPr>
        <w:rPr>
          <w:rFonts w:ascii="Times New Roman" w:hAnsi="Times New Roman"/>
        </w:rPr>
      </w:pPr>
      <w:r>
        <w:rPr>
          <w:rFonts w:ascii="Times New Roman" w:hAnsi="Times New Roman"/>
        </w:rPr>
        <w:t>SCSE’s collaborations with other universities in the region</w:t>
      </w:r>
    </w:p>
    <w:p w:rsidR="00111B9F" w:rsidRDefault="00111B9F" w:rsidP="00111B9F">
      <w:pPr>
        <w:rPr>
          <w:rFonts w:ascii="Times New Roman" w:hAnsi="Times New Roman"/>
        </w:rPr>
      </w:pPr>
    </w:p>
    <w:p w:rsidR="00111B9F" w:rsidRDefault="00111B9F" w:rsidP="00111B9F">
      <w:pPr>
        <w:rPr>
          <w:rFonts w:ascii="Times New Roman" w:hAnsi="Times New Roman"/>
        </w:rPr>
      </w:pPr>
      <w:r>
        <w:rPr>
          <w:rFonts w:ascii="Times New Roman" w:hAnsi="Times New Roman"/>
        </w:rPr>
        <w:lastRenderedPageBreak/>
        <w:t xml:space="preserve">Josh mentioned that there will be a bridging period to bring veterans’ </w:t>
      </w:r>
      <w:r w:rsidR="00E30E97">
        <w:rPr>
          <w:rFonts w:ascii="Times New Roman" w:hAnsi="Times New Roman"/>
        </w:rPr>
        <w:t>life skills</w:t>
      </w:r>
      <w:r>
        <w:rPr>
          <w:rFonts w:ascii="Times New Roman" w:hAnsi="Times New Roman"/>
        </w:rPr>
        <w:t xml:space="preserve">/experience up to the standard required for college entry. Dean Bill Payne, School of Fine Arts, is planning to provide a presentation regarding </w:t>
      </w:r>
      <w:r w:rsidR="009320D5">
        <w:rPr>
          <w:rFonts w:ascii="Times New Roman" w:hAnsi="Times New Roman"/>
        </w:rPr>
        <w:t>“</w:t>
      </w:r>
      <w:r>
        <w:rPr>
          <w:rFonts w:ascii="Times New Roman" w:hAnsi="Times New Roman"/>
        </w:rPr>
        <w:t>UMD as a veteran-friendly campus</w:t>
      </w:r>
      <w:r w:rsidR="009320D5">
        <w:rPr>
          <w:rFonts w:ascii="Times New Roman" w:hAnsi="Times New Roman"/>
        </w:rPr>
        <w:t>” to the next EAB meeting</w:t>
      </w:r>
      <w:r>
        <w:rPr>
          <w:rFonts w:ascii="Times New Roman" w:hAnsi="Times New Roman"/>
        </w:rPr>
        <w:t xml:space="preserve">.  He is co-chair of the UMD Veteran’s Task Force.  Also, Josh has already </w:t>
      </w:r>
      <w:r w:rsidR="00E30E97">
        <w:rPr>
          <w:rFonts w:ascii="Times New Roman" w:hAnsi="Times New Roman"/>
        </w:rPr>
        <w:t>begun</w:t>
      </w:r>
      <w:r>
        <w:rPr>
          <w:rFonts w:ascii="Times New Roman" w:hAnsi="Times New Roman"/>
        </w:rPr>
        <w:t xml:space="preserve"> discussions with ROTC Director, Brian Grady.   Bill Bennett suggested that SCSE be more aggressive in their recruitment of veterans.</w:t>
      </w:r>
    </w:p>
    <w:p w:rsidR="00E72C0C" w:rsidRDefault="00E72C0C" w:rsidP="00111B9F">
      <w:pPr>
        <w:rPr>
          <w:rFonts w:ascii="Times New Roman" w:hAnsi="Times New Roman"/>
        </w:rPr>
      </w:pPr>
    </w:p>
    <w:p w:rsidR="00E72C0C" w:rsidRDefault="00E72C0C" w:rsidP="00111B9F">
      <w:pPr>
        <w:rPr>
          <w:rFonts w:ascii="Times New Roman" w:hAnsi="Times New Roman"/>
        </w:rPr>
      </w:pPr>
      <w:r>
        <w:rPr>
          <w:rFonts w:ascii="Times New Roman" w:hAnsi="Times New Roman"/>
        </w:rPr>
        <w:t>Andrea announced that the Duluth region has an active Society of Women Engineers (SWE) Chapter.  Val added</w:t>
      </w:r>
      <w:r w:rsidR="009320D5">
        <w:rPr>
          <w:rFonts w:ascii="Times New Roman" w:hAnsi="Times New Roman"/>
        </w:rPr>
        <w:t xml:space="preserve"> that</w:t>
      </w:r>
      <w:r>
        <w:rPr>
          <w:rFonts w:ascii="Times New Roman" w:hAnsi="Times New Roman"/>
        </w:rPr>
        <w:t xml:space="preserve"> SWE is recruiting male engineers to join their group, too.   Penny announced that </w:t>
      </w:r>
      <w:r w:rsidR="00CC046B">
        <w:rPr>
          <w:rFonts w:ascii="Times New Roman" w:hAnsi="Times New Roman"/>
        </w:rPr>
        <w:t>the Northwoods Women in Science is also a very active group.</w:t>
      </w:r>
    </w:p>
    <w:p w:rsidR="00CC046B" w:rsidRDefault="00CC046B" w:rsidP="00111B9F">
      <w:pPr>
        <w:rPr>
          <w:rFonts w:ascii="Times New Roman" w:hAnsi="Times New Roman"/>
        </w:rPr>
      </w:pPr>
    </w:p>
    <w:p w:rsidR="00CC046B" w:rsidRDefault="00CC046B" w:rsidP="00111B9F">
      <w:pPr>
        <w:rPr>
          <w:rFonts w:ascii="Times New Roman" w:hAnsi="Times New Roman"/>
        </w:rPr>
      </w:pPr>
      <w:r>
        <w:rPr>
          <w:rFonts w:ascii="Times New Roman" w:hAnsi="Times New Roman"/>
        </w:rPr>
        <w:t>Josh stated that he would like to develop a Women in Science Program which would partner female freshman with female faculty.  The program would focus on getting those freshmen in the labs their first year at UMD, rather than the norm, which is the latter couple of years.  This program could be a wonderful recruiting tool.  A development campaign is going to be started for this program.    Freshmen need to have a one-on-one communication line to retain them.</w:t>
      </w:r>
    </w:p>
    <w:p w:rsidR="00CC046B" w:rsidRDefault="00CC046B" w:rsidP="00111B9F">
      <w:pPr>
        <w:rPr>
          <w:rFonts w:ascii="Times New Roman" w:hAnsi="Times New Roman"/>
        </w:rPr>
      </w:pPr>
    </w:p>
    <w:p w:rsidR="00CC046B" w:rsidRPr="00CC046B" w:rsidRDefault="00CC046B" w:rsidP="00111B9F">
      <w:pPr>
        <w:rPr>
          <w:rFonts w:ascii="Times New Roman" w:hAnsi="Times New Roman"/>
          <w:i/>
        </w:rPr>
      </w:pPr>
      <w:r w:rsidRPr="00CC046B">
        <w:rPr>
          <w:rFonts w:ascii="Times New Roman" w:hAnsi="Times New Roman"/>
          <w:i/>
        </w:rPr>
        <w:t>EAB Bylaws</w:t>
      </w:r>
    </w:p>
    <w:p w:rsidR="001935F6" w:rsidRDefault="00CC046B">
      <w:pPr>
        <w:rPr>
          <w:rFonts w:ascii="Times New Roman" w:hAnsi="Times New Roman"/>
        </w:rPr>
      </w:pPr>
      <w:r>
        <w:rPr>
          <w:rFonts w:ascii="Times New Roman" w:hAnsi="Times New Roman"/>
        </w:rPr>
        <w:t>The Chair and Vice Chair roles are clearly stated in the bylaws.  If anyone has input regarding the Bylaws, please contact Josh or Bill.</w:t>
      </w:r>
    </w:p>
    <w:p w:rsidR="00CC046B" w:rsidRDefault="00CC046B">
      <w:pPr>
        <w:rPr>
          <w:rFonts w:ascii="Times New Roman" w:hAnsi="Times New Roman"/>
        </w:rPr>
      </w:pPr>
    </w:p>
    <w:p w:rsidR="00CC046B" w:rsidRPr="00CC046B" w:rsidRDefault="00CC046B">
      <w:pPr>
        <w:rPr>
          <w:rFonts w:ascii="Times New Roman" w:hAnsi="Times New Roman"/>
          <w:i/>
        </w:rPr>
      </w:pPr>
      <w:r w:rsidRPr="00CC046B">
        <w:rPr>
          <w:rFonts w:ascii="Times New Roman" w:hAnsi="Times New Roman"/>
          <w:i/>
        </w:rPr>
        <w:t>General Discussion</w:t>
      </w:r>
    </w:p>
    <w:p w:rsidR="00CC046B" w:rsidRDefault="00757733">
      <w:pPr>
        <w:rPr>
          <w:rFonts w:ascii="Times New Roman" w:hAnsi="Times New Roman"/>
        </w:rPr>
      </w:pPr>
      <w:r>
        <w:rPr>
          <w:rFonts w:ascii="Times New Roman" w:hAnsi="Times New Roman"/>
        </w:rPr>
        <w:t xml:space="preserve">Terry Therneau </w:t>
      </w:r>
      <w:r w:rsidR="003F1683">
        <w:rPr>
          <w:rFonts w:ascii="Times New Roman" w:hAnsi="Times New Roman"/>
        </w:rPr>
        <w:t xml:space="preserve">stated </w:t>
      </w:r>
      <w:r>
        <w:rPr>
          <w:rFonts w:ascii="Times New Roman" w:hAnsi="Times New Roman"/>
        </w:rPr>
        <w:t xml:space="preserve">that the most interesting </w:t>
      </w:r>
      <w:r w:rsidR="00E30E97">
        <w:rPr>
          <w:rFonts w:ascii="Times New Roman" w:hAnsi="Times New Roman"/>
        </w:rPr>
        <w:t>portion</w:t>
      </w:r>
      <w:r>
        <w:rPr>
          <w:rFonts w:ascii="Times New Roman" w:hAnsi="Times New Roman"/>
        </w:rPr>
        <w:t xml:space="preserve"> of the department</w:t>
      </w:r>
      <w:r w:rsidR="003F1683">
        <w:rPr>
          <w:rFonts w:ascii="Times New Roman" w:hAnsi="Times New Roman"/>
        </w:rPr>
        <w:t>al</w:t>
      </w:r>
      <w:r>
        <w:rPr>
          <w:rFonts w:ascii="Times New Roman" w:hAnsi="Times New Roman"/>
        </w:rPr>
        <w:t xml:space="preserve"> presentations is the ma</w:t>
      </w:r>
      <w:r w:rsidR="003F1683">
        <w:rPr>
          <w:rFonts w:ascii="Times New Roman" w:hAnsi="Times New Roman"/>
        </w:rPr>
        <w:t>in/issues concern</w:t>
      </w:r>
      <w:r w:rsidR="00835456">
        <w:rPr>
          <w:rFonts w:ascii="Times New Roman" w:hAnsi="Times New Roman"/>
        </w:rPr>
        <w:t xml:space="preserve"> section</w:t>
      </w:r>
      <w:r w:rsidR="003F1683">
        <w:rPr>
          <w:rFonts w:ascii="Times New Roman" w:hAnsi="Times New Roman"/>
        </w:rPr>
        <w:t xml:space="preserve"> at the end of the presentation.</w:t>
      </w:r>
      <w:r w:rsidR="00835456">
        <w:rPr>
          <w:rFonts w:ascii="Times New Roman" w:hAnsi="Times New Roman"/>
        </w:rPr>
        <w:t xml:space="preserve">  Another member stated that he likes the departmental reports.  Josh asked that the members provide feedback to him as to future agenda topics that would be of greatest value.  </w:t>
      </w:r>
    </w:p>
    <w:p w:rsidR="00835456" w:rsidRDefault="00835456">
      <w:pPr>
        <w:rPr>
          <w:rFonts w:ascii="Times New Roman" w:hAnsi="Times New Roman"/>
        </w:rPr>
      </w:pPr>
    </w:p>
    <w:p w:rsidR="00835456" w:rsidRDefault="00835456">
      <w:pPr>
        <w:rPr>
          <w:rFonts w:ascii="Times New Roman" w:hAnsi="Times New Roman"/>
        </w:rPr>
      </w:pPr>
      <w:r>
        <w:rPr>
          <w:rFonts w:ascii="Times New Roman" w:hAnsi="Times New Roman"/>
        </w:rPr>
        <w:t xml:space="preserve">The members identified “space” as the biggest issue for SCSE in general.  Josh stated the best way for members to assist SCSE is to talk positively about SCSE to the public </w:t>
      </w:r>
      <w:r w:rsidR="009320D5">
        <w:rPr>
          <w:rFonts w:ascii="Times New Roman" w:hAnsi="Times New Roman"/>
        </w:rPr>
        <w:t xml:space="preserve">and </w:t>
      </w:r>
      <w:r>
        <w:rPr>
          <w:rFonts w:ascii="Times New Roman" w:hAnsi="Times New Roman"/>
        </w:rPr>
        <w:t>the lack of space that SCSE</w:t>
      </w:r>
      <w:r w:rsidR="009320D5">
        <w:rPr>
          <w:rFonts w:ascii="Times New Roman" w:hAnsi="Times New Roman"/>
        </w:rPr>
        <w:t xml:space="preserve"> is experiencing which affects its potential for growth.</w:t>
      </w:r>
    </w:p>
    <w:p w:rsidR="00765397" w:rsidRDefault="00765397" w:rsidP="00765397">
      <w:pPr>
        <w:rPr>
          <w:rFonts w:ascii="Times New Roman" w:hAnsi="Times New Roman"/>
        </w:rPr>
      </w:pPr>
    </w:p>
    <w:p w:rsidR="003660E8" w:rsidRDefault="003660E8" w:rsidP="003660E8">
      <w:pPr>
        <w:rPr>
          <w:rFonts w:ascii="Times New Roman" w:hAnsi="Times New Roman"/>
        </w:rPr>
      </w:pPr>
      <w:r>
        <w:rPr>
          <w:rFonts w:ascii="Times New Roman" w:hAnsi="Times New Roman"/>
        </w:rPr>
        <w:t xml:space="preserve">The meeting adjourned at </w:t>
      </w:r>
      <w:r w:rsidR="00835456">
        <w:rPr>
          <w:rFonts w:ascii="Times New Roman" w:hAnsi="Times New Roman"/>
        </w:rPr>
        <w:t>3:30</w:t>
      </w:r>
      <w:r>
        <w:rPr>
          <w:rFonts w:ascii="Times New Roman" w:hAnsi="Times New Roman"/>
        </w:rPr>
        <w:t xml:space="preserve"> p.m.</w:t>
      </w:r>
    </w:p>
    <w:p w:rsidR="003660E8" w:rsidRDefault="003660E8" w:rsidP="003660E8">
      <w:pPr>
        <w:rPr>
          <w:rFonts w:ascii="Times New Roman" w:hAnsi="Times New Roman"/>
        </w:rPr>
      </w:pPr>
    </w:p>
    <w:p w:rsidR="003660E8" w:rsidRDefault="003660E8" w:rsidP="003660E8">
      <w:pPr>
        <w:rPr>
          <w:rFonts w:ascii="Times New Roman" w:hAnsi="Times New Roman"/>
        </w:rPr>
      </w:pPr>
    </w:p>
    <w:p w:rsidR="003660E8" w:rsidRDefault="003660E8" w:rsidP="003660E8">
      <w:pPr>
        <w:rPr>
          <w:rFonts w:ascii="Times New Roman" w:hAnsi="Times New Roman"/>
        </w:rPr>
      </w:pPr>
      <w:r>
        <w:rPr>
          <w:rFonts w:ascii="Times New Roman" w:hAnsi="Times New Roman"/>
        </w:rPr>
        <w:t>------------------------------------------------------------------------------------------------</w:t>
      </w:r>
    </w:p>
    <w:p w:rsidR="003660E8" w:rsidRDefault="003660E8" w:rsidP="003660E8">
      <w:pPr>
        <w:rPr>
          <w:rFonts w:ascii="Times New Roman" w:hAnsi="Times New Roman"/>
        </w:rPr>
      </w:pPr>
      <w:r>
        <w:rPr>
          <w:rFonts w:ascii="Times New Roman" w:hAnsi="Times New Roman"/>
        </w:rPr>
        <w:t>Minutes taken by Nancy Kienzle</w:t>
      </w:r>
    </w:p>
    <w:p w:rsidR="003660E8" w:rsidRDefault="003660E8" w:rsidP="003660E8">
      <w:pPr>
        <w:rPr>
          <w:rFonts w:ascii="Times New Roman" w:hAnsi="Times New Roman"/>
        </w:rPr>
      </w:pPr>
      <w:r>
        <w:rPr>
          <w:rFonts w:ascii="Times New Roman" w:hAnsi="Times New Roman"/>
        </w:rPr>
        <w:t>Administrative Office Specialist</w:t>
      </w:r>
    </w:p>
    <w:p w:rsidR="0099156E" w:rsidRDefault="003660E8">
      <w:pPr>
        <w:rPr>
          <w:rFonts w:ascii="Times New Roman" w:hAnsi="Times New Roman"/>
        </w:rPr>
      </w:pPr>
      <w:r>
        <w:rPr>
          <w:rFonts w:ascii="Times New Roman" w:hAnsi="Times New Roman"/>
        </w:rPr>
        <w:t>SCSE Dean’s Office</w:t>
      </w:r>
    </w:p>
    <w:sectPr w:rsidR="0099156E" w:rsidSect="000E2C5F">
      <w:footerReference w:type="default" r:id="rId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D01" w:rsidRDefault="00773D01" w:rsidP="00773D01">
      <w:r>
        <w:separator/>
      </w:r>
    </w:p>
  </w:endnote>
  <w:endnote w:type="continuationSeparator" w:id="0">
    <w:p w:rsidR="00773D01" w:rsidRDefault="00773D01" w:rsidP="0077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340412"/>
      <w:docPartObj>
        <w:docPartGallery w:val="Page Numbers (Bottom of Page)"/>
        <w:docPartUnique/>
      </w:docPartObj>
    </w:sdtPr>
    <w:sdtEndPr>
      <w:rPr>
        <w:noProof/>
      </w:rPr>
    </w:sdtEndPr>
    <w:sdtContent>
      <w:p w:rsidR="00773D01" w:rsidRDefault="00773D01">
        <w:pPr>
          <w:pStyle w:val="Footer"/>
          <w:jc w:val="center"/>
        </w:pPr>
        <w:r>
          <w:fldChar w:fldCharType="begin"/>
        </w:r>
        <w:r>
          <w:instrText xml:space="preserve"> PAGE   \* MERGEFORMAT </w:instrText>
        </w:r>
        <w:r>
          <w:fldChar w:fldCharType="separate"/>
        </w:r>
        <w:r w:rsidR="009B69E3">
          <w:rPr>
            <w:noProof/>
          </w:rPr>
          <w:t>1</w:t>
        </w:r>
        <w:r>
          <w:rPr>
            <w:noProof/>
          </w:rPr>
          <w:fldChar w:fldCharType="end"/>
        </w:r>
      </w:p>
    </w:sdtContent>
  </w:sdt>
  <w:p w:rsidR="00773D01" w:rsidRDefault="00773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D01" w:rsidRDefault="00773D01" w:rsidP="00773D01">
      <w:r>
        <w:separator/>
      </w:r>
    </w:p>
  </w:footnote>
  <w:footnote w:type="continuationSeparator" w:id="0">
    <w:p w:rsidR="00773D01" w:rsidRDefault="00773D01" w:rsidP="00773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B8A"/>
    <w:multiLevelType w:val="hybridMultilevel"/>
    <w:tmpl w:val="3E849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CF34F1"/>
    <w:multiLevelType w:val="hybridMultilevel"/>
    <w:tmpl w:val="DD24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46848"/>
    <w:multiLevelType w:val="hybridMultilevel"/>
    <w:tmpl w:val="CF242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A64245"/>
    <w:multiLevelType w:val="hybridMultilevel"/>
    <w:tmpl w:val="18E0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C5EF0"/>
    <w:multiLevelType w:val="hybridMultilevel"/>
    <w:tmpl w:val="B61E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F4FBE"/>
    <w:multiLevelType w:val="hybridMultilevel"/>
    <w:tmpl w:val="C1D48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8549B6"/>
    <w:multiLevelType w:val="hybridMultilevel"/>
    <w:tmpl w:val="0B0A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13CCD"/>
    <w:multiLevelType w:val="hybridMultilevel"/>
    <w:tmpl w:val="EBA817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32F353D"/>
    <w:multiLevelType w:val="hybridMultilevel"/>
    <w:tmpl w:val="37844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8"/>
  </w:num>
  <w:num w:numId="6">
    <w:abstractNumId w:val="6"/>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1F"/>
    <w:rsid w:val="0007081D"/>
    <w:rsid w:val="000E2C5F"/>
    <w:rsid w:val="00106359"/>
    <w:rsid w:val="00111B9F"/>
    <w:rsid w:val="001229D8"/>
    <w:rsid w:val="001935F6"/>
    <w:rsid w:val="001E007B"/>
    <w:rsid w:val="001F0961"/>
    <w:rsid w:val="00246A1B"/>
    <w:rsid w:val="002500B3"/>
    <w:rsid w:val="00275A09"/>
    <w:rsid w:val="002B46C4"/>
    <w:rsid w:val="0036465E"/>
    <w:rsid w:val="003660E8"/>
    <w:rsid w:val="00380D01"/>
    <w:rsid w:val="003C3066"/>
    <w:rsid w:val="003F1683"/>
    <w:rsid w:val="004B348A"/>
    <w:rsid w:val="004E675C"/>
    <w:rsid w:val="005F607A"/>
    <w:rsid w:val="0063491F"/>
    <w:rsid w:val="00644917"/>
    <w:rsid w:val="00666073"/>
    <w:rsid w:val="0074205E"/>
    <w:rsid w:val="00757733"/>
    <w:rsid w:val="00765397"/>
    <w:rsid w:val="00773D01"/>
    <w:rsid w:val="007C4C8D"/>
    <w:rsid w:val="008206F3"/>
    <w:rsid w:val="008345A1"/>
    <w:rsid w:val="00835456"/>
    <w:rsid w:val="008736DA"/>
    <w:rsid w:val="00927004"/>
    <w:rsid w:val="009320D5"/>
    <w:rsid w:val="00941591"/>
    <w:rsid w:val="00956099"/>
    <w:rsid w:val="0099156E"/>
    <w:rsid w:val="009A4CCD"/>
    <w:rsid w:val="009B4E28"/>
    <w:rsid w:val="009B69E3"/>
    <w:rsid w:val="00A25F8C"/>
    <w:rsid w:val="00B468BA"/>
    <w:rsid w:val="00B86C52"/>
    <w:rsid w:val="00BE48AB"/>
    <w:rsid w:val="00CC046B"/>
    <w:rsid w:val="00CF7D82"/>
    <w:rsid w:val="00D0162E"/>
    <w:rsid w:val="00D610F9"/>
    <w:rsid w:val="00D805C4"/>
    <w:rsid w:val="00DE12EA"/>
    <w:rsid w:val="00E11867"/>
    <w:rsid w:val="00E23AF9"/>
    <w:rsid w:val="00E30E97"/>
    <w:rsid w:val="00E72C0C"/>
    <w:rsid w:val="00EA2CFC"/>
    <w:rsid w:val="00EC6D2E"/>
    <w:rsid w:val="00ED2332"/>
    <w:rsid w:val="00F04B8A"/>
    <w:rsid w:val="00F118D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D045B294-4971-43FE-A13A-9093C747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805C4"/>
    <w:pPr>
      <w:ind w:left="720"/>
      <w:contextualSpacing/>
    </w:pPr>
  </w:style>
  <w:style w:type="paragraph" w:styleId="BalloonText">
    <w:name w:val="Balloon Text"/>
    <w:basedOn w:val="Normal"/>
    <w:link w:val="BalloonTextChar"/>
    <w:rsid w:val="00E11867"/>
    <w:rPr>
      <w:rFonts w:ascii="Segoe UI" w:hAnsi="Segoe UI" w:cs="Segoe UI"/>
      <w:sz w:val="18"/>
      <w:szCs w:val="18"/>
    </w:rPr>
  </w:style>
  <w:style w:type="character" w:customStyle="1" w:styleId="BalloonTextChar">
    <w:name w:val="Balloon Text Char"/>
    <w:basedOn w:val="DefaultParagraphFont"/>
    <w:link w:val="BalloonText"/>
    <w:rsid w:val="00E11867"/>
    <w:rPr>
      <w:rFonts w:ascii="Segoe UI" w:hAnsi="Segoe UI" w:cs="Segoe UI"/>
      <w:sz w:val="18"/>
      <w:szCs w:val="18"/>
    </w:rPr>
  </w:style>
  <w:style w:type="paragraph" w:styleId="Header">
    <w:name w:val="header"/>
    <w:basedOn w:val="Normal"/>
    <w:link w:val="HeaderChar"/>
    <w:rsid w:val="00773D01"/>
    <w:pPr>
      <w:tabs>
        <w:tab w:val="center" w:pos="4680"/>
        <w:tab w:val="right" w:pos="9360"/>
      </w:tabs>
    </w:pPr>
  </w:style>
  <w:style w:type="character" w:customStyle="1" w:styleId="HeaderChar">
    <w:name w:val="Header Char"/>
    <w:basedOn w:val="DefaultParagraphFont"/>
    <w:link w:val="Header"/>
    <w:rsid w:val="00773D01"/>
    <w:rPr>
      <w:sz w:val="24"/>
    </w:rPr>
  </w:style>
  <w:style w:type="paragraph" w:styleId="Footer">
    <w:name w:val="footer"/>
    <w:basedOn w:val="Normal"/>
    <w:link w:val="FooterChar"/>
    <w:uiPriority w:val="99"/>
    <w:rsid w:val="00773D01"/>
    <w:pPr>
      <w:tabs>
        <w:tab w:val="center" w:pos="4680"/>
        <w:tab w:val="right" w:pos="9360"/>
      </w:tabs>
    </w:pPr>
  </w:style>
  <w:style w:type="character" w:customStyle="1" w:styleId="FooterChar">
    <w:name w:val="Footer Char"/>
    <w:basedOn w:val="DefaultParagraphFont"/>
    <w:link w:val="Footer"/>
    <w:uiPriority w:val="99"/>
    <w:rsid w:val="00773D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17687">
      <w:bodyDiv w:val="1"/>
      <w:marLeft w:val="0"/>
      <w:marRight w:val="0"/>
      <w:marTop w:val="0"/>
      <w:marBottom w:val="0"/>
      <w:divBdr>
        <w:top w:val="none" w:sz="0" w:space="0" w:color="auto"/>
        <w:left w:val="none" w:sz="0" w:space="0" w:color="auto"/>
        <w:bottom w:val="none" w:sz="0" w:space="0" w:color="auto"/>
        <w:right w:val="none" w:sz="0" w:space="0" w:color="auto"/>
      </w:divBdr>
      <w:divsChild>
        <w:div w:id="2040472575">
          <w:marLeft w:val="0"/>
          <w:marRight w:val="0"/>
          <w:marTop w:val="0"/>
          <w:marBottom w:val="0"/>
          <w:divBdr>
            <w:top w:val="none" w:sz="0" w:space="0" w:color="auto"/>
            <w:left w:val="none" w:sz="0" w:space="0" w:color="auto"/>
            <w:bottom w:val="none" w:sz="0" w:space="0" w:color="auto"/>
            <w:right w:val="none" w:sz="0" w:space="0" w:color="auto"/>
          </w:divBdr>
          <w:divsChild>
            <w:div w:id="1099522475">
              <w:marLeft w:val="0"/>
              <w:marRight w:val="0"/>
              <w:marTop w:val="0"/>
              <w:marBottom w:val="0"/>
              <w:divBdr>
                <w:top w:val="none" w:sz="0" w:space="0" w:color="auto"/>
                <w:left w:val="none" w:sz="0" w:space="0" w:color="auto"/>
                <w:bottom w:val="none" w:sz="0" w:space="0" w:color="auto"/>
                <w:right w:val="none" w:sz="0" w:space="0" w:color="auto"/>
              </w:divBdr>
              <w:divsChild>
                <w:div w:id="8567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8301">
          <w:marLeft w:val="0"/>
          <w:marRight w:val="0"/>
          <w:marTop w:val="0"/>
          <w:marBottom w:val="0"/>
          <w:divBdr>
            <w:top w:val="none" w:sz="0" w:space="0" w:color="auto"/>
            <w:left w:val="none" w:sz="0" w:space="0" w:color="auto"/>
            <w:bottom w:val="none" w:sz="0" w:space="0" w:color="auto"/>
            <w:right w:val="none" w:sz="0" w:space="0" w:color="auto"/>
          </w:divBdr>
        </w:div>
        <w:div w:id="145905514">
          <w:marLeft w:val="0"/>
          <w:marRight w:val="0"/>
          <w:marTop w:val="0"/>
          <w:marBottom w:val="0"/>
          <w:divBdr>
            <w:top w:val="none" w:sz="0" w:space="0" w:color="auto"/>
            <w:left w:val="none" w:sz="0" w:space="0" w:color="auto"/>
            <w:bottom w:val="none" w:sz="0" w:space="0" w:color="auto"/>
            <w:right w:val="none" w:sz="0" w:space="0" w:color="auto"/>
          </w:divBdr>
        </w:div>
      </w:divsChild>
    </w:div>
    <w:div w:id="10695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CSE DEPARTMENT HEAD MINUTES</vt:lpstr>
    </vt:vector>
  </TitlesOfParts>
  <Company>UMD</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 DEPARTMENT HEAD MINUTES</dc:title>
  <dc:subject/>
  <dc:creator>scse</dc:creator>
  <cp:keywords/>
  <cp:lastModifiedBy>Valerie A Coit</cp:lastModifiedBy>
  <cp:revision>2</cp:revision>
  <cp:lastPrinted>2016-12-13T19:51:00Z</cp:lastPrinted>
  <dcterms:created xsi:type="dcterms:W3CDTF">2017-08-03T17:58:00Z</dcterms:created>
  <dcterms:modified xsi:type="dcterms:W3CDTF">2017-08-03T17:58:00Z</dcterms:modified>
</cp:coreProperties>
</file>