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6E9" w:rsidRPr="00224063" w:rsidRDefault="00BD078F" w:rsidP="00BD078F">
      <w:pPr>
        <w:widowControl w:val="0"/>
        <w:ind w:right="-360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Curriculum Vitae</w:t>
      </w:r>
    </w:p>
    <w:p w:rsidR="000A26E9" w:rsidRPr="00224063" w:rsidRDefault="000A26E9" w:rsidP="00BD078F">
      <w:pPr>
        <w:widowControl w:val="0"/>
        <w:ind w:right="-360"/>
        <w:rPr>
          <w:bCs/>
          <w:sz w:val="22"/>
          <w:szCs w:val="22"/>
        </w:rPr>
      </w:pPr>
      <w:r w:rsidRPr="00224063">
        <w:rPr>
          <w:bCs/>
          <w:sz w:val="22"/>
          <w:szCs w:val="22"/>
        </w:rPr>
        <w:t>Donn Karl Branstrator</w:t>
      </w:r>
    </w:p>
    <w:p w:rsidR="000A26E9" w:rsidRPr="00224063" w:rsidRDefault="000A26E9" w:rsidP="00BD078F">
      <w:pPr>
        <w:widowControl w:val="0"/>
        <w:ind w:right="-360"/>
        <w:rPr>
          <w:bCs/>
          <w:sz w:val="22"/>
          <w:szCs w:val="22"/>
        </w:rPr>
      </w:pPr>
      <w:r w:rsidRPr="00224063">
        <w:rPr>
          <w:bCs/>
          <w:sz w:val="22"/>
          <w:szCs w:val="22"/>
        </w:rPr>
        <w:t>_________________________________________________________________________________</w:t>
      </w:r>
    </w:p>
    <w:p w:rsidR="000A26E9" w:rsidRPr="00224063" w:rsidRDefault="000A26E9" w:rsidP="00BD078F">
      <w:pPr>
        <w:widowControl w:val="0"/>
        <w:ind w:right="-360"/>
        <w:rPr>
          <w:bCs/>
          <w:sz w:val="22"/>
          <w:szCs w:val="22"/>
        </w:rPr>
      </w:pPr>
      <w:r w:rsidRPr="00224063">
        <w:rPr>
          <w:bCs/>
          <w:sz w:val="22"/>
          <w:szCs w:val="22"/>
        </w:rPr>
        <w:t>Associate Professor, Department of Biology</w:t>
      </w:r>
    </w:p>
    <w:p w:rsidR="000A26E9" w:rsidRPr="00224063" w:rsidRDefault="000A26E9" w:rsidP="00BD078F">
      <w:pPr>
        <w:widowControl w:val="0"/>
        <w:ind w:right="-360"/>
        <w:rPr>
          <w:bCs/>
          <w:sz w:val="22"/>
          <w:szCs w:val="22"/>
        </w:rPr>
      </w:pPr>
      <w:r w:rsidRPr="00224063">
        <w:rPr>
          <w:bCs/>
          <w:sz w:val="22"/>
          <w:szCs w:val="22"/>
        </w:rPr>
        <w:t>University of Minnesota Duluth</w:t>
      </w:r>
    </w:p>
    <w:p w:rsidR="000A26E9" w:rsidRPr="00224063" w:rsidRDefault="000A26E9" w:rsidP="00BD078F">
      <w:pPr>
        <w:widowControl w:val="0"/>
        <w:ind w:right="-360"/>
        <w:rPr>
          <w:bCs/>
          <w:sz w:val="22"/>
          <w:szCs w:val="22"/>
        </w:rPr>
      </w:pPr>
      <w:r w:rsidRPr="00224063">
        <w:rPr>
          <w:bCs/>
          <w:sz w:val="22"/>
          <w:szCs w:val="22"/>
        </w:rPr>
        <w:t xml:space="preserve">Phone: (218)-726-8134; Fax: (218)726-8142; email: </w:t>
      </w:r>
      <w:hyperlink r:id="rId8" w:history="1">
        <w:r w:rsidRPr="00C111E1">
          <w:rPr>
            <w:rStyle w:val="Hyperlink"/>
            <w:bCs/>
            <w:color w:val="auto"/>
            <w:sz w:val="22"/>
            <w:szCs w:val="22"/>
            <w:u w:val="none"/>
          </w:rPr>
          <w:t>dbranstr@d.umn.edu</w:t>
        </w:r>
      </w:hyperlink>
    </w:p>
    <w:p w:rsidR="000A26E9" w:rsidRPr="00224063" w:rsidRDefault="000A26E9" w:rsidP="000A26E9">
      <w:pPr>
        <w:widowControl w:val="0"/>
        <w:ind w:right="-360"/>
        <w:rPr>
          <w:b/>
          <w:bCs/>
          <w:sz w:val="22"/>
          <w:szCs w:val="22"/>
        </w:rPr>
      </w:pPr>
    </w:p>
    <w:p w:rsidR="009F6C86" w:rsidRPr="00BD078F" w:rsidRDefault="009F6C86" w:rsidP="009F6C86">
      <w:pPr>
        <w:ind w:right="-720"/>
        <w:rPr>
          <w:b/>
          <w:sz w:val="22"/>
          <w:szCs w:val="22"/>
        </w:rPr>
      </w:pPr>
      <w:r w:rsidRPr="00BD078F">
        <w:rPr>
          <w:b/>
          <w:sz w:val="22"/>
          <w:szCs w:val="22"/>
        </w:rPr>
        <w:t>EDUCATION</w:t>
      </w:r>
      <w:r w:rsidR="0003645E" w:rsidRPr="00BD078F">
        <w:rPr>
          <w:b/>
          <w:sz w:val="22"/>
          <w:szCs w:val="22"/>
        </w:rPr>
        <w:t xml:space="preserve"> </w:t>
      </w:r>
    </w:p>
    <w:p w:rsidR="00BD078F" w:rsidRPr="00224063" w:rsidRDefault="00BD078F" w:rsidP="00BD078F">
      <w:pPr>
        <w:numPr>
          <w:ilvl w:val="0"/>
          <w:numId w:val="20"/>
        </w:numPr>
        <w:ind w:right="-720"/>
        <w:rPr>
          <w:sz w:val="22"/>
          <w:szCs w:val="22"/>
        </w:rPr>
      </w:pPr>
      <w:r w:rsidRPr="00224063">
        <w:rPr>
          <w:sz w:val="22"/>
          <w:szCs w:val="22"/>
        </w:rPr>
        <w:t xml:space="preserve">    Ph.D. in Biology, University of Michigan (Ann Arbor, Mic</w:t>
      </w:r>
      <w:r>
        <w:rPr>
          <w:sz w:val="22"/>
          <w:szCs w:val="22"/>
        </w:rPr>
        <w:t>higan), Advisor: John Lehman</w:t>
      </w:r>
    </w:p>
    <w:p w:rsidR="0003645E" w:rsidRPr="00224063" w:rsidRDefault="0003645E" w:rsidP="0003645E">
      <w:pPr>
        <w:pStyle w:val="ListParagraph"/>
        <w:numPr>
          <w:ilvl w:val="0"/>
          <w:numId w:val="44"/>
        </w:numPr>
        <w:ind w:left="720" w:right="-720" w:hanging="720"/>
        <w:rPr>
          <w:sz w:val="22"/>
          <w:szCs w:val="22"/>
        </w:rPr>
      </w:pPr>
      <w:r w:rsidRPr="00224063">
        <w:rPr>
          <w:sz w:val="22"/>
          <w:szCs w:val="22"/>
        </w:rPr>
        <w:t>B.A. in Biology, Lawrence University (Appleton, Wisc</w:t>
      </w:r>
      <w:r w:rsidR="00505DC3">
        <w:rPr>
          <w:sz w:val="22"/>
          <w:szCs w:val="22"/>
        </w:rPr>
        <w:t xml:space="preserve">onsin) </w:t>
      </w:r>
    </w:p>
    <w:p w:rsidR="0003645E" w:rsidRPr="00224063" w:rsidRDefault="0003645E" w:rsidP="0003645E">
      <w:pPr>
        <w:ind w:right="-720" w:firstLine="720"/>
        <w:rPr>
          <w:sz w:val="22"/>
          <w:szCs w:val="22"/>
        </w:rPr>
      </w:pPr>
      <w:r w:rsidRPr="00224063">
        <w:rPr>
          <w:i/>
          <w:sz w:val="22"/>
          <w:szCs w:val="22"/>
        </w:rPr>
        <w:t xml:space="preserve">     Magna cum laude</w:t>
      </w:r>
      <w:r w:rsidRPr="00224063">
        <w:rPr>
          <w:sz w:val="22"/>
          <w:szCs w:val="22"/>
        </w:rPr>
        <w:t xml:space="preserve"> research honors, </w:t>
      </w:r>
      <w:r w:rsidRPr="00224063">
        <w:rPr>
          <w:i/>
          <w:sz w:val="22"/>
          <w:szCs w:val="22"/>
        </w:rPr>
        <w:t>Cum laude</w:t>
      </w:r>
      <w:r w:rsidRPr="00224063">
        <w:rPr>
          <w:sz w:val="22"/>
          <w:szCs w:val="22"/>
        </w:rPr>
        <w:t xml:space="preserve"> coursework honors</w:t>
      </w:r>
      <w:r w:rsidR="00BD078F">
        <w:rPr>
          <w:sz w:val="22"/>
          <w:szCs w:val="22"/>
        </w:rPr>
        <w:t>, Advisor: Sumner Richman</w:t>
      </w:r>
    </w:p>
    <w:p w:rsidR="009F6C86" w:rsidRPr="00224063" w:rsidRDefault="009F6C86">
      <w:pPr>
        <w:ind w:right="-720"/>
        <w:rPr>
          <w:sz w:val="22"/>
          <w:szCs w:val="22"/>
        </w:rPr>
      </w:pPr>
    </w:p>
    <w:p w:rsidR="00F40F9F" w:rsidRPr="00BD078F" w:rsidRDefault="0003645E">
      <w:pPr>
        <w:ind w:right="-720"/>
        <w:rPr>
          <w:b/>
          <w:sz w:val="22"/>
          <w:szCs w:val="22"/>
        </w:rPr>
      </w:pPr>
      <w:r w:rsidRPr="00BD078F">
        <w:rPr>
          <w:b/>
          <w:sz w:val="22"/>
          <w:szCs w:val="22"/>
        </w:rPr>
        <w:t>PROFESSIONAL HISTORY</w:t>
      </w:r>
    </w:p>
    <w:p w:rsidR="00BD078F" w:rsidRPr="00224063" w:rsidRDefault="00BD078F" w:rsidP="00BD078F">
      <w:pPr>
        <w:ind w:right="-720"/>
        <w:rPr>
          <w:sz w:val="22"/>
          <w:szCs w:val="22"/>
        </w:rPr>
      </w:pPr>
      <w:r w:rsidRPr="00224063">
        <w:rPr>
          <w:sz w:val="22"/>
          <w:szCs w:val="22"/>
        </w:rPr>
        <w:t>2006-present</w:t>
      </w:r>
      <w:r w:rsidRPr="00224063">
        <w:rPr>
          <w:sz w:val="22"/>
          <w:szCs w:val="22"/>
        </w:rPr>
        <w:tab/>
        <w:t>University of Minnesota Duluth (Duluth, Minnesota),</w:t>
      </w:r>
      <w:r>
        <w:rPr>
          <w:sz w:val="22"/>
          <w:szCs w:val="22"/>
        </w:rPr>
        <w:t xml:space="preserve"> Associate Professor of Biology</w:t>
      </w:r>
    </w:p>
    <w:p w:rsidR="00BD078F" w:rsidRPr="00224063" w:rsidRDefault="00BD078F" w:rsidP="00BD078F">
      <w:pPr>
        <w:ind w:right="-720"/>
        <w:rPr>
          <w:sz w:val="22"/>
          <w:szCs w:val="22"/>
        </w:rPr>
      </w:pPr>
      <w:r w:rsidRPr="00224063">
        <w:rPr>
          <w:sz w:val="22"/>
          <w:szCs w:val="22"/>
        </w:rPr>
        <w:t xml:space="preserve">2000-2006 </w:t>
      </w:r>
      <w:r w:rsidRPr="00224063">
        <w:rPr>
          <w:sz w:val="22"/>
          <w:szCs w:val="22"/>
        </w:rPr>
        <w:tab/>
        <w:t>University of Minnesota Duluth (Duluth, Minnesota), Assistant Professor of Biology</w:t>
      </w:r>
    </w:p>
    <w:p w:rsidR="00BD078F" w:rsidRPr="00224063" w:rsidRDefault="00BD078F" w:rsidP="00BD078F">
      <w:pPr>
        <w:ind w:right="-720"/>
        <w:rPr>
          <w:sz w:val="22"/>
          <w:szCs w:val="22"/>
        </w:rPr>
      </w:pPr>
      <w:r w:rsidRPr="00224063">
        <w:rPr>
          <w:sz w:val="22"/>
          <w:szCs w:val="22"/>
        </w:rPr>
        <w:t>1997-2000</w:t>
      </w:r>
      <w:r w:rsidRPr="00224063">
        <w:rPr>
          <w:sz w:val="22"/>
          <w:szCs w:val="22"/>
        </w:rPr>
        <w:tab/>
        <w:t>DePaul University (Chicago, Illinois), Assistant Professor of Biology</w:t>
      </w:r>
      <w:r w:rsidRPr="00224063">
        <w:rPr>
          <w:i/>
          <w:sz w:val="22"/>
          <w:szCs w:val="22"/>
        </w:rPr>
        <w:t xml:space="preserve"> </w:t>
      </w:r>
    </w:p>
    <w:p w:rsidR="00BD078F" w:rsidRPr="00224063" w:rsidRDefault="00BD078F" w:rsidP="00BD078F">
      <w:pPr>
        <w:numPr>
          <w:ilvl w:val="1"/>
          <w:numId w:val="11"/>
        </w:numPr>
        <w:tabs>
          <w:tab w:val="clear" w:pos="1764"/>
          <w:tab w:val="num" w:pos="1440"/>
        </w:tabs>
        <w:ind w:left="1440" w:right="-720" w:hanging="1440"/>
        <w:rPr>
          <w:sz w:val="22"/>
          <w:szCs w:val="22"/>
        </w:rPr>
      </w:pPr>
      <w:r w:rsidRPr="00224063">
        <w:rPr>
          <w:sz w:val="22"/>
          <w:szCs w:val="22"/>
        </w:rPr>
        <w:t xml:space="preserve">University of Chicago (Chicago, Illinois), Lecturer and Research Associate, </w:t>
      </w:r>
      <w:r>
        <w:rPr>
          <w:sz w:val="22"/>
          <w:szCs w:val="22"/>
        </w:rPr>
        <w:t>Teaching Advisors: Jerry Coyne and Brian Charlesworth</w:t>
      </w:r>
    </w:p>
    <w:p w:rsidR="0003645E" w:rsidRPr="00224063" w:rsidRDefault="0003645E" w:rsidP="00BD078F">
      <w:pPr>
        <w:pStyle w:val="ListParagraph"/>
        <w:numPr>
          <w:ilvl w:val="0"/>
          <w:numId w:val="11"/>
        </w:numPr>
        <w:tabs>
          <w:tab w:val="clear" w:pos="1044"/>
          <w:tab w:val="num" w:pos="1440"/>
        </w:tabs>
        <w:ind w:left="1440" w:hanging="1440"/>
        <w:rPr>
          <w:sz w:val="22"/>
          <w:szCs w:val="22"/>
        </w:rPr>
      </w:pPr>
      <w:r w:rsidRPr="00224063">
        <w:rPr>
          <w:sz w:val="22"/>
          <w:szCs w:val="22"/>
        </w:rPr>
        <w:t>Université de Montréal (Montréal, Québec), Postdoctoral Fellow</w:t>
      </w:r>
      <w:r w:rsidR="00BD078F">
        <w:rPr>
          <w:sz w:val="22"/>
          <w:szCs w:val="22"/>
        </w:rPr>
        <w:t>, Advisors: Asit Mazumder and Joseph Rasmussen</w:t>
      </w:r>
    </w:p>
    <w:p w:rsidR="00BD078F" w:rsidRDefault="00BD078F" w:rsidP="00346716">
      <w:pPr>
        <w:pStyle w:val="Heading2"/>
        <w:rPr>
          <w:bCs w:val="0"/>
          <w:iCs w:val="0"/>
          <w:szCs w:val="22"/>
        </w:rPr>
      </w:pPr>
    </w:p>
    <w:p w:rsidR="00346716" w:rsidRPr="00BD078F" w:rsidRDefault="00346716" w:rsidP="00346716">
      <w:pPr>
        <w:pStyle w:val="Heading2"/>
        <w:rPr>
          <w:bCs w:val="0"/>
          <w:i w:val="0"/>
          <w:iCs w:val="0"/>
          <w:szCs w:val="22"/>
        </w:rPr>
      </w:pPr>
      <w:r w:rsidRPr="00BD078F">
        <w:rPr>
          <w:bCs w:val="0"/>
          <w:i w:val="0"/>
          <w:iCs w:val="0"/>
          <w:szCs w:val="22"/>
        </w:rPr>
        <w:t>AWARDS AND FELLOWSHIPS</w:t>
      </w:r>
    </w:p>
    <w:p w:rsidR="00BD078F" w:rsidRDefault="00BD078F" w:rsidP="00BD078F">
      <w:pPr>
        <w:tabs>
          <w:tab w:val="num" w:pos="720"/>
        </w:tabs>
        <w:ind w:left="720" w:right="-720" w:hanging="720"/>
        <w:rPr>
          <w:sz w:val="22"/>
          <w:szCs w:val="22"/>
        </w:rPr>
      </w:pPr>
      <w:r w:rsidRPr="00224063">
        <w:rPr>
          <w:sz w:val="22"/>
          <w:szCs w:val="22"/>
        </w:rPr>
        <w:t>2010</w:t>
      </w:r>
      <w:r w:rsidRPr="00224063">
        <w:rPr>
          <w:sz w:val="22"/>
          <w:szCs w:val="22"/>
        </w:rPr>
        <w:tab/>
        <w:t>Barrington High School Distinguished Graduate Award (Barrington, Illinois)</w:t>
      </w:r>
    </w:p>
    <w:p w:rsidR="00BD078F" w:rsidRPr="00224063" w:rsidRDefault="00EE50C0" w:rsidP="00EE50C0">
      <w:pPr>
        <w:tabs>
          <w:tab w:val="num" w:pos="720"/>
        </w:tabs>
        <w:ind w:left="720" w:right="-720" w:hanging="720"/>
        <w:rPr>
          <w:sz w:val="22"/>
          <w:szCs w:val="22"/>
        </w:rPr>
      </w:pPr>
      <w:r>
        <w:rPr>
          <w:sz w:val="22"/>
          <w:szCs w:val="22"/>
        </w:rPr>
        <w:t>2006</w:t>
      </w:r>
      <w:r>
        <w:rPr>
          <w:sz w:val="22"/>
          <w:szCs w:val="22"/>
        </w:rPr>
        <w:tab/>
        <w:t>College of Sci. and Eng.</w:t>
      </w:r>
      <w:r w:rsidR="00BD078F" w:rsidRPr="00224063">
        <w:rPr>
          <w:sz w:val="22"/>
          <w:szCs w:val="22"/>
        </w:rPr>
        <w:t xml:space="preserve"> Young Teache</w:t>
      </w:r>
      <w:r>
        <w:rPr>
          <w:sz w:val="22"/>
          <w:szCs w:val="22"/>
        </w:rPr>
        <w:t>r Award, University of Minnesota</w:t>
      </w:r>
      <w:r w:rsidR="00BD078F" w:rsidRPr="00224063">
        <w:rPr>
          <w:sz w:val="22"/>
          <w:szCs w:val="22"/>
        </w:rPr>
        <w:t xml:space="preserve"> Duluth</w:t>
      </w:r>
    </w:p>
    <w:p w:rsidR="00EE50C0" w:rsidRPr="00224063" w:rsidRDefault="00EE50C0" w:rsidP="00EE50C0">
      <w:pPr>
        <w:ind w:right="-720"/>
        <w:rPr>
          <w:sz w:val="22"/>
          <w:szCs w:val="22"/>
        </w:rPr>
      </w:pPr>
      <w:r w:rsidRPr="00224063">
        <w:rPr>
          <w:sz w:val="22"/>
          <w:szCs w:val="22"/>
        </w:rPr>
        <w:t>1996</w:t>
      </w:r>
      <w:r w:rsidRPr="00224063">
        <w:rPr>
          <w:sz w:val="22"/>
          <w:szCs w:val="22"/>
        </w:rPr>
        <w:tab/>
        <w:t xml:space="preserve">NSF-International Programs Postdoctoral Fellowship 9403733. “The role of </w:t>
      </w:r>
      <w:r w:rsidRPr="00224063">
        <w:rPr>
          <w:i/>
          <w:sz w:val="22"/>
          <w:szCs w:val="22"/>
        </w:rPr>
        <w:t>Caridina</w:t>
      </w:r>
      <w:r w:rsidRPr="00224063">
        <w:rPr>
          <w:sz w:val="22"/>
          <w:szCs w:val="22"/>
        </w:rPr>
        <w:t xml:space="preserve"> </w:t>
      </w:r>
      <w:r w:rsidRPr="00224063">
        <w:rPr>
          <w:i/>
          <w:sz w:val="22"/>
          <w:szCs w:val="22"/>
        </w:rPr>
        <w:t>nilotica</w:t>
      </w:r>
      <w:r w:rsidRPr="00224063">
        <w:rPr>
          <w:sz w:val="22"/>
          <w:szCs w:val="22"/>
        </w:rPr>
        <w:t xml:space="preserve">, a </w:t>
      </w:r>
    </w:p>
    <w:p w:rsidR="00EE50C0" w:rsidRPr="00224063" w:rsidRDefault="00EE50C0" w:rsidP="00EE50C0">
      <w:pPr>
        <w:ind w:left="990" w:right="-720"/>
        <w:rPr>
          <w:sz w:val="22"/>
          <w:szCs w:val="22"/>
        </w:rPr>
      </w:pPr>
      <w:proofErr w:type="gramStart"/>
      <w:r w:rsidRPr="00224063">
        <w:rPr>
          <w:sz w:val="22"/>
          <w:szCs w:val="22"/>
        </w:rPr>
        <w:t>freshwater</w:t>
      </w:r>
      <w:proofErr w:type="gramEnd"/>
      <w:r w:rsidRPr="00224063">
        <w:rPr>
          <w:sz w:val="22"/>
          <w:szCs w:val="22"/>
        </w:rPr>
        <w:t xml:space="preserve"> prawn, in fishery transformation and ecosystem change in Lake Victoria”,</w:t>
      </w:r>
      <w:r>
        <w:rPr>
          <w:sz w:val="22"/>
          <w:szCs w:val="22"/>
        </w:rPr>
        <w:t xml:space="preserve"> </w:t>
      </w:r>
      <w:r w:rsidRPr="00224063">
        <w:rPr>
          <w:sz w:val="22"/>
          <w:szCs w:val="22"/>
        </w:rPr>
        <w:t>PI, $20,000.</w:t>
      </w:r>
    </w:p>
    <w:p w:rsidR="00EE50C0" w:rsidRPr="00224063" w:rsidRDefault="00EE50C0" w:rsidP="00EE50C0">
      <w:pPr>
        <w:ind w:right="-720"/>
        <w:rPr>
          <w:sz w:val="22"/>
          <w:szCs w:val="22"/>
        </w:rPr>
      </w:pPr>
      <w:r w:rsidRPr="00224063">
        <w:rPr>
          <w:sz w:val="22"/>
          <w:szCs w:val="22"/>
        </w:rPr>
        <w:t xml:space="preserve">1992 </w:t>
      </w:r>
      <w:r w:rsidRPr="00224063">
        <w:rPr>
          <w:sz w:val="22"/>
          <w:szCs w:val="22"/>
        </w:rPr>
        <w:tab/>
        <w:t>University of Michigan Predoctoral Fellowship (Ann Arbor, Michigan). $18,000.</w:t>
      </w:r>
    </w:p>
    <w:p w:rsidR="00346716" w:rsidRPr="00224063" w:rsidRDefault="00346716" w:rsidP="00346716">
      <w:pPr>
        <w:tabs>
          <w:tab w:val="num" w:pos="720"/>
        </w:tabs>
        <w:ind w:left="720" w:right="-720" w:hanging="720"/>
        <w:rPr>
          <w:sz w:val="22"/>
          <w:szCs w:val="22"/>
        </w:rPr>
      </w:pPr>
      <w:r w:rsidRPr="00224063">
        <w:rPr>
          <w:sz w:val="22"/>
          <w:szCs w:val="22"/>
        </w:rPr>
        <w:t>1989</w:t>
      </w:r>
      <w:r w:rsidRPr="00224063">
        <w:rPr>
          <w:sz w:val="22"/>
          <w:szCs w:val="22"/>
        </w:rPr>
        <w:tab/>
        <w:t>Stude</w:t>
      </w:r>
      <w:r w:rsidR="00EE50C0">
        <w:rPr>
          <w:sz w:val="22"/>
          <w:szCs w:val="22"/>
        </w:rPr>
        <w:t xml:space="preserve">nt Lecture Presentation Award, </w:t>
      </w:r>
      <w:r w:rsidRPr="00224063">
        <w:rPr>
          <w:sz w:val="22"/>
          <w:szCs w:val="22"/>
        </w:rPr>
        <w:t xml:space="preserve">International Association for Great Lakes Research Annual </w:t>
      </w:r>
    </w:p>
    <w:p w:rsidR="00346716" w:rsidRPr="00224063" w:rsidRDefault="00346716" w:rsidP="00346716">
      <w:pPr>
        <w:tabs>
          <w:tab w:val="num" w:pos="990"/>
        </w:tabs>
        <w:ind w:left="720" w:right="-720" w:hanging="720"/>
        <w:rPr>
          <w:sz w:val="22"/>
          <w:szCs w:val="22"/>
        </w:rPr>
      </w:pPr>
      <w:r w:rsidRPr="00224063">
        <w:rPr>
          <w:sz w:val="22"/>
          <w:szCs w:val="22"/>
        </w:rPr>
        <w:tab/>
      </w:r>
      <w:r w:rsidRPr="00224063">
        <w:rPr>
          <w:sz w:val="22"/>
          <w:szCs w:val="22"/>
        </w:rPr>
        <w:tab/>
        <w:t>Meeting (Madison, Wisconsin)</w:t>
      </w:r>
    </w:p>
    <w:p w:rsidR="00A97043" w:rsidRPr="00224063" w:rsidRDefault="00A97043" w:rsidP="00346716">
      <w:pPr>
        <w:tabs>
          <w:tab w:val="num" w:pos="720"/>
        </w:tabs>
        <w:ind w:left="720" w:right="-720" w:hanging="720"/>
        <w:rPr>
          <w:sz w:val="22"/>
          <w:szCs w:val="22"/>
        </w:rPr>
      </w:pPr>
    </w:p>
    <w:p w:rsidR="00A97043" w:rsidRPr="00BD078F" w:rsidRDefault="00E138EB" w:rsidP="00346716">
      <w:pPr>
        <w:tabs>
          <w:tab w:val="num" w:pos="720"/>
        </w:tabs>
        <w:ind w:left="720" w:right="-720" w:hanging="720"/>
        <w:rPr>
          <w:b/>
          <w:sz w:val="22"/>
          <w:szCs w:val="22"/>
        </w:rPr>
      </w:pPr>
      <w:r w:rsidRPr="00BD078F">
        <w:rPr>
          <w:b/>
          <w:sz w:val="22"/>
          <w:szCs w:val="22"/>
        </w:rPr>
        <w:t xml:space="preserve">PROFESSIONAL </w:t>
      </w:r>
      <w:r w:rsidR="00A97043" w:rsidRPr="00BD078F">
        <w:rPr>
          <w:b/>
          <w:sz w:val="22"/>
          <w:szCs w:val="22"/>
        </w:rPr>
        <w:t>SERVICE</w:t>
      </w:r>
    </w:p>
    <w:p w:rsidR="00EE50C0" w:rsidRPr="00224063" w:rsidRDefault="00EE50C0" w:rsidP="00EE50C0">
      <w:pPr>
        <w:tabs>
          <w:tab w:val="num" w:pos="720"/>
        </w:tabs>
        <w:ind w:left="1170" w:right="-720" w:hanging="1170"/>
        <w:rPr>
          <w:sz w:val="22"/>
          <w:szCs w:val="22"/>
        </w:rPr>
      </w:pPr>
      <w:r w:rsidRPr="00224063">
        <w:rPr>
          <w:sz w:val="22"/>
          <w:szCs w:val="22"/>
        </w:rPr>
        <w:t>2014-</w:t>
      </w:r>
      <w:r>
        <w:rPr>
          <w:sz w:val="22"/>
          <w:szCs w:val="22"/>
        </w:rPr>
        <w:t>2015</w:t>
      </w:r>
      <w:r w:rsidRPr="00224063">
        <w:rPr>
          <w:sz w:val="22"/>
          <w:szCs w:val="22"/>
        </w:rPr>
        <w:tab/>
        <w:t>Director of Graduate Studies (Integrated Biosciences, University of Minnesota)</w:t>
      </w:r>
    </w:p>
    <w:p w:rsidR="00EE50C0" w:rsidRPr="00224063" w:rsidRDefault="00EE50C0" w:rsidP="00EE50C0">
      <w:pPr>
        <w:tabs>
          <w:tab w:val="num" w:pos="720"/>
        </w:tabs>
        <w:ind w:left="1170" w:right="-720" w:hanging="1170"/>
        <w:rPr>
          <w:sz w:val="22"/>
          <w:szCs w:val="22"/>
        </w:rPr>
      </w:pPr>
      <w:r w:rsidRPr="00224063">
        <w:rPr>
          <w:sz w:val="22"/>
          <w:szCs w:val="22"/>
        </w:rPr>
        <w:t>2013-2014</w:t>
      </w:r>
      <w:r w:rsidRPr="00224063">
        <w:rPr>
          <w:sz w:val="22"/>
          <w:szCs w:val="22"/>
        </w:rPr>
        <w:tab/>
        <w:t>Associate Director of Graduate Studies (Integrated Biosciences, University of Minnesota)</w:t>
      </w:r>
    </w:p>
    <w:p w:rsidR="00EE50C0" w:rsidRPr="00224063" w:rsidRDefault="00EE50C0" w:rsidP="00EE50C0">
      <w:pPr>
        <w:tabs>
          <w:tab w:val="num" w:pos="720"/>
        </w:tabs>
        <w:ind w:left="1170" w:right="-720" w:hanging="1170"/>
        <w:rPr>
          <w:sz w:val="22"/>
          <w:szCs w:val="22"/>
        </w:rPr>
      </w:pPr>
      <w:r w:rsidRPr="00224063">
        <w:rPr>
          <w:sz w:val="22"/>
          <w:szCs w:val="22"/>
        </w:rPr>
        <w:t>2010-2011</w:t>
      </w:r>
      <w:r w:rsidRPr="00224063">
        <w:rPr>
          <w:sz w:val="22"/>
          <w:szCs w:val="22"/>
        </w:rPr>
        <w:tab/>
        <w:t>Associate Director of Graduate Studies (Integrated Biosciences, University of Minnesota)</w:t>
      </w:r>
    </w:p>
    <w:p w:rsidR="00EE50C0" w:rsidRPr="00224063" w:rsidRDefault="00EE50C0" w:rsidP="00EE50C0">
      <w:pPr>
        <w:tabs>
          <w:tab w:val="num" w:pos="720"/>
        </w:tabs>
        <w:ind w:left="1170" w:right="-720" w:hanging="1170"/>
        <w:rPr>
          <w:sz w:val="22"/>
          <w:szCs w:val="22"/>
        </w:rPr>
      </w:pPr>
      <w:r w:rsidRPr="00224063">
        <w:rPr>
          <w:sz w:val="22"/>
          <w:szCs w:val="22"/>
        </w:rPr>
        <w:t>2012-2014</w:t>
      </w:r>
      <w:r w:rsidRPr="00224063">
        <w:rPr>
          <w:sz w:val="22"/>
          <w:szCs w:val="22"/>
        </w:rPr>
        <w:tab/>
        <w:t>Biology Department Awards Committee chair (University of Minnesota Duluth)</w:t>
      </w:r>
    </w:p>
    <w:p w:rsidR="00EE50C0" w:rsidRPr="00224063" w:rsidRDefault="00EE50C0" w:rsidP="00EE50C0">
      <w:pPr>
        <w:tabs>
          <w:tab w:val="num" w:pos="720"/>
        </w:tabs>
        <w:ind w:left="1170" w:right="-720" w:hanging="1170"/>
        <w:rPr>
          <w:sz w:val="22"/>
          <w:szCs w:val="22"/>
        </w:rPr>
      </w:pPr>
      <w:r w:rsidRPr="00224063">
        <w:rPr>
          <w:sz w:val="22"/>
          <w:szCs w:val="22"/>
        </w:rPr>
        <w:t>2012-2014</w:t>
      </w:r>
      <w:r w:rsidRPr="00224063">
        <w:rPr>
          <w:sz w:val="22"/>
          <w:szCs w:val="22"/>
        </w:rPr>
        <w:tab/>
        <w:t>University Educational Policy Committee member (University of Minnesota Duluth)</w:t>
      </w:r>
    </w:p>
    <w:p w:rsidR="00EE50C0" w:rsidRPr="00224063" w:rsidRDefault="00EE50C0" w:rsidP="00EE50C0">
      <w:pPr>
        <w:tabs>
          <w:tab w:val="left" w:pos="1170"/>
        </w:tabs>
        <w:rPr>
          <w:sz w:val="22"/>
          <w:szCs w:val="22"/>
        </w:rPr>
      </w:pPr>
      <w:r w:rsidRPr="00224063">
        <w:rPr>
          <w:sz w:val="22"/>
          <w:szCs w:val="22"/>
        </w:rPr>
        <w:t>2007</w:t>
      </w:r>
      <w:r w:rsidRPr="00224063">
        <w:rPr>
          <w:sz w:val="22"/>
          <w:szCs w:val="22"/>
        </w:rPr>
        <w:tab/>
        <w:t xml:space="preserve">Outside opponent on PhD dissertation defense, York University, Canada. </w:t>
      </w:r>
    </w:p>
    <w:p w:rsidR="00EE50C0" w:rsidRPr="00224063" w:rsidRDefault="00EE50C0" w:rsidP="00EE50C0">
      <w:pPr>
        <w:tabs>
          <w:tab w:val="left" w:pos="1170"/>
        </w:tabs>
        <w:ind w:right="-270"/>
        <w:rPr>
          <w:sz w:val="22"/>
          <w:szCs w:val="22"/>
        </w:rPr>
      </w:pPr>
      <w:r w:rsidRPr="00224063">
        <w:rPr>
          <w:sz w:val="22"/>
          <w:szCs w:val="22"/>
        </w:rPr>
        <w:t>2007</w:t>
      </w:r>
      <w:r w:rsidRPr="00224063">
        <w:rPr>
          <w:sz w:val="22"/>
          <w:szCs w:val="22"/>
        </w:rPr>
        <w:tab/>
        <w:t>Outside opponent on PhD dissertation defense, University of Toronto, Canada.</w:t>
      </w:r>
    </w:p>
    <w:p w:rsidR="00EE50C0" w:rsidRPr="00224063" w:rsidRDefault="00EE50C0" w:rsidP="00EE50C0">
      <w:pPr>
        <w:ind w:left="1170" w:right="-360" w:hanging="1170"/>
        <w:rPr>
          <w:sz w:val="22"/>
          <w:szCs w:val="22"/>
        </w:rPr>
      </w:pPr>
      <w:r w:rsidRPr="00224063">
        <w:rPr>
          <w:sz w:val="22"/>
          <w:szCs w:val="22"/>
        </w:rPr>
        <w:t>2006-2009</w:t>
      </w:r>
      <w:r w:rsidRPr="00224063">
        <w:rPr>
          <w:sz w:val="22"/>
          <w:szCs w:val="22"/>
        </w:rPr>
        <w:tab/>
        <w:t>University Subcommittee on Liberal Education member (University of Minnesota Duluth).</w:t>
      </w:r>
    </w:p>
    <w:p w:rsidR="00EE50C0" w:rsidRPr="00224063" w:rsidRDefault="00EE50C0" w:rsidP="00EE50C0">
      <w:pPr>
        <w:ind w:left="1170" w:right="-630" w:hanging="1170"/>
        <w:rPr>
          <w:sz w:val="22"/>
          <w:szCs w:val="22"/>
        </w:rPr>
      </w:pPr>
      <w:r w:rsidRPr="00224063">
        <w:rPr>
          <w:sz w:val="22"/>
          <w:szCs w:val="22"/>
        </w:rPr>
        <w:t>2006</w:t>
      </w:r>
      <w:r w:rsidRPr="00224063">
        <w:rPr>
          <w:sz w:val="22"/>
          <w:szCs w:val="22"/>
        </w:rPr>
        <w:tab/>
        <w:t>Associate Director of Graduate Studies (Water Resources Science, University of Minnesota)</w:t>
      </w:r>
    </w:p>
    <w:p w:rsidR="00EE50C0" w:rsidRPr="00224063" w:rsidRDefault="00EE50C0" w:rsidP="00EE50C0">
      <w:pPr>
        <w:tabs>
          <w:tab w:val="left" w:pos="1170"/>
        </w:tabs>
        <w:ind w:left="720" w:hanging="720"/>
        <w:rPr>
          <w:sz w:val="22"/>
          <w:szCs w:val="22"/>
        </w:rPr>
      </w:pPr>
      <w:r w:rsidRPr="00224063">
        <w:rPr>
          <w:sz w:val="22"/>
          <w:szCs w:val="22"/>
        </w:rPr>
        <w:t>2002</w:t>
      </w:r>
      <w:r w:rsidRPr="0022406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24063">
        <w:rPr>
          <w:sz w:val="22"/>
          <w:szCs w:val="22"/>
        </w:rPr>
        <w:t>Consultant for Department of Geology, University of Minnesota Duluth, 48 p. report</w:t>
      </w:r>
    </w:p>
    <w:p w:rsidR="00FC7D07" w:rsidRPr="00154DF4" w:rsidRDefault="00FC7D07" w:rsidP="00EE50C0">
      <w:pPr>
        <w:ind w:left="1170" w:right="-720" w:hanging="1170"/>
        <w:rPr>
          <w:sz w:val="22"/>
          <w:szCs w:val="22"/>
        </w:rPr>
      </w:pPr>
      <w:r w:rsidRPr="00154DF4">
        <w:rPr>
          <w:sz w:val="22"/>
          <w:szCs w:val="22"/>
        </w:rPr>
        <w:t>1998</w:t>
      </w:r>
      <w:r w:rsidRPr="00154DF4">
        <w:rPr>
          <w:sz w:val="22"/>
          <w:szCs w:val="22"/>
        </w:rPr>
        <w:tab/>
        <w:t>Consultant for State of Illinois legal case No. CH KA 97 0279 IYC, 3 weeks.</w:t>
      </w:r>
    </w:p>
    <w:p w:rsidR="00EE50C0" w:rsidRPr="00154DF4" w:rsidRDefault="00EE50C0" w:rsidP="000A26E9">
      <w:pPr>
        <w:pStyle w:val="BodyText2"/>
        <w:ind w:right="-720"/>
        <w:rPr>
          <w:b/>
          <w:sz w:val="22"/>
          <w:szCs w:val="22"/>
        </w:rPr>
      </w:pPr>
    </w:p>
    <w:p w:rsidR="00B03B68" w:rsidRPr="00154DF4" w:rsidRDefault="00EE50C0" w:rsidP="00B03B68">
      <w:pPr>
        <w:pStyle w:val="BodyText2"/>
        <w:ind w:right="-720"/>
        <w:contextualSpacing/>
        <w:rPr>
          <w:b/>
          <w:sz w:val="22"/>
          <w:szCs w:val="22"/>
        </w:rPr>
      </w:pPr>
      <w:r w:rsidRPr="00154DF4">
        <w:rPr>
          <w:b/>
          <w:sz w:val="22"/>
          <w:szCs w:val="22"/>
        </w:rPr>
        <w:t xml:space="preserve">RESEARCH </w:t>
      </w:r>
      <w:r w:rsidR="00C3031E" w:rsidRPr="00154DF4">
        <w:rPr>
          <w:b/>
          <w:sz w:val="22"/>
          <w:szCs w:val="22"/>
        </w:rPr>
        <w:t>GRANTS</w:t>
      </w:r>
      <w:r w:rsidR="005467CA" w:rsidRPr="00154DF4">
        <w:rPr>
          <w:b/>
          <w:sz w:val="22"/>
          <w:szCs w:val="22"/>
        </w:rPr>
        <w:t xml:space="preserve"> </w:t>
      </w:r>
    </w:p>
    <w:p w:rsidR="00154DF4" w:rsidRPr="00154DF4" w:rsidRDefault="00154DF4" w:rsidP="00154DF4">
      <w:pPr>
        <w:tabs>
          <w:tab w:val="left" w:pos="720"/>
          <w:tab w:val="left" w:pos="1170"/>
        </w:tabs>
        <w:ind w:left="1440" w:hanging="1440"/>
        <w:contextualSpacing/>
        <w:rPr>
          <w:sz w:val="22"/>
          <w:szCs w:val="22"/>
        </w:rPr>
      </w:pPr>
      <w:r w:rsidRPr="00154DF4">
        <w:rPr>
          <w:bCs/>
          <w:iCs/>
          <w:sz w:val="22"/>
          <w:szCs w:val="22"/>
        </w:rPr>
        <w:t>2017-2019</w:t>
      </w:r>
      <w:r w:rsidRPr="00154DF4">
        <w:rPr>
          <w:bCs/>
          <w:iCs/>
          <w:sz w:val="22"/>
          <w:szCs w:val="22"/>
        </w:rPr>
        <w:tab/>
        <w:t>Legislative-Citizen Commission on Minnesota Resources</w:t>
      </w:r>
      <w:r>
        <w:rPr>
          <w:bCs/>
          <w:iCs/>
          <w:sz w:val="22"/>
          <w:szCs w:val="22"/>
        </w:rPr>
        <w:t>,</w:t>
      </w:r>
      <w:r w:rsidRPr="00154DF4">
        <w:rPr>
          <w:i/>
          <w:sz w:val="22"/>
          <w:szCs w:val="22"/>
        </w:rPr>
        <w:t xml:space="preserve"> </w:t>
      </w:r>
      <w:r w:rsidRPr="00154DF4">
        <w:rPr>
          <w:sz w:val="22"/>
          <w:szCs w:val="22"/>
        </w:rPr>
        <w:t xml:space="preserve">“Determining highest-risk vectors of spiny water flea spread”, </w:t>
      </w:r>
      <w:r>
        <w:rPr>
          <w:sz w:val="22"/>
          <w:szCs w:val="22"/>
        </w:rPr>
        <w:t>co</w:t>
      </w:r>
      <w:r w:rsidRPr="00154DF4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PI, </w:t>
      </w:r>
      <w:r w:rsidRPr="00154DF4">
        <w:rPr>
          <w:sz w:val="22"/>
          <w:szCs w:val="22"/>
        </w:rPr>
        <w:t xml:space="preserve">$122,640. </w:t>
      </w:r>
    </w:p>
    <w:p w:rsidR="00154DF4" w:rsidRPr="00154DF4" w:rsidRDefault="00154DF4" w:rsidP="00154DF4">
      <w:pPr>
        <w:tabs>
          <w:tab w:val="left" w:pos="720"/>
          <w:tab w:val="left" w:pos="1170"/>
        </w:tabs>
        <w:ind w:left="1440" w:hanging="1440"/>
        <w:contextualSpacing/>
        <w:rPr>
          <w:sz w:val="22"/>
          <w:szCs w:val="22"/>
        </w:rPr>
      </w:pPr>
      <w:r w:rsidRPr="00154DF4">
        <w:rPr>
          <w:sz w:val="22"/>
          <w:szCs w:val="22"/>
        </w:rPr>
        <w:t>2017-2019</w:t>
      </w:r>
      <w:r w:rsidRPr="00154DF4">
        <w:rPr>
          <w:bCs/>
          <w:iCs/>
          <w:sz w:val="22"/>
          <w:szCs w:val="22"/>
        </w:rPr>
        <w:t xml:space="preserve"> </w:t>
      </w:r>
      <w:r w:rsidRPr="00154DF4">
        <w:rPr>
          <w:bCs/>
          <w:iCs/>
          <w:sz w:val="22"/>
          <w:szCs w:val="22"/>
        </w:rPr>
        <w:tab/>
        <w:t>Legislative-Citizen Commission on Minnesota Resources</w:t>
      </w:r>
      <w:r w:rsidR="00DF2D54">
        <w:rPr>
          <w:bCs/>
          <w:iCs/>
          <w:sz w:val="22"/>
          <w:szCs w:val="22"/>
        </w:rPr>
        <w:t>,</w:t>
      </w:r>
      <w:r w:rsidRPr="00154DF4">
        <w:rPr>
          <w:i/>
          <w:sz w:val="22"/>
          <w:szCs w:val="22"/>
        </w:rPr>
        <w:t xml:space="preserve"> </w:t>
      </w:r>
      <w:r w:rsidRPr="00154DF4">
        <w:rPr>
          <w:sz w:val="22"/>
          <w:szCs w:val="22"/>
        </w:rPr>
        <w:t xml:space="preserve">“Sustaining walleye populations: assessing impacts of AIS”, </w:t>
      </w:r>
      <w:r>
        <w:rPr>
          <w:sz w:val="22"/>
          <w:szCs w:val="22"/>
        </w:rPr>
        <w:t>Project team member,</w:t>
      </w:r>
      <w:r w:rsidRPr="00154DF4">
        <w:rPr>
          <w:sz w:val="22"/>
          <w:szCs w:val="22"/>
        </w:rPr>
        <w:t xml:space="preserve"> $198,700</w:t>
      </w:r>
      <w:r>
        <w:rPr>
          <w:sz w:val="22"/>
          <w:szCs w:val="22"/>
        </w:rPr>
        <w:t>.</w:t>
      </w:r>
    </w:p>
    <w:p w:rsidR="00B03B68" w:rsidRPr="00154DF4" w:rsidRDefault="00EE50C0" w:rsidP="00B03B68">
      <w:pPr>
        <w:pStyle w:val="BodyText2"/>
        <w:tabs>
          <w:tab w:val="left" w:pos="1080"/>
          <w:tab w:val="left" w:pos="1170"/>
          <w:tab w:val="left" w:pos="1260"/>
        </w:tabs>
        <w:ind w:right="-720"/>
        <w:contextualSpacing/>
        <w:rPr>
          <w:sz w:val="22"/>
          <w:szCs w:val="22"/>
        </w:rPr>
      </w:pPr>
      <w:r w:rsidRPr="00154DF4">
        <w:rPr>
          <w:bCs/>
          <w:iCs/>
          <w:sz w:val="22"/>
          <w:szCs w:val="22"/>
        </w:rPr>
        <w:t>2017-2019</w:t>
      </w:r>
      <w:r w:rsidR="00B03B68" w:rsidRPr="00154DF4">
        <w:rPr>
          <w:sz w:val="22"/>
          <w:szCs w:val="22"/>
        </w:rPr>
        <w:tab/>
      </w:r>
      <w:r w:rsidR="00B03B68" w:rsidRPr="00154DF4">
        <w:rPr>
          <w:sz w:val="22"/>
          <w:szCs w:val="22"/>
        </w:rPr>
        <w:tab/>
      </w:r>
      <w:r w:rsidRPr="00154DF4">
        <w:rPr>
          <w:sz w:val="22"/>
          <w:szCs w:val="22"/>
        </w:rPr>
        <w:t>St. Louis County Aquatic Invasive Species Prevention Program</w:t>
      </w:r>
      <w:r w:rsidR="00DF2D54">
        <w:rPr>
          <w:sz w:val="22"/>
          <w:szCs w:val="22"/>
        </w:rPr>
        <w:t>, “</w:t>
      </w:r>
      <w:r w:rsidRPr="00154DF4">
        <w:rPr>
          <w:sz w:val="22"/>
          <w:szCs w:val="22"/>
        </w:rPr>
        <w:t xml:space="preserve">What gear on your boat </w:t>
      </w:r>
      <w:proofErr w:type="gramStart"/>
      <w:r w:rsidRPr="00154DF4">
        <w:rPr>
          <w:sz w:val="22"/>
          <w:szCs w:val="22"/>
        </w:rPr>
        <w:t>is</w:t>
      </w:r>
      <w:proofErr w:type="gramEnd"/>
      <w:r w:rsidRPr="00154DF4">
        <w:rPr>
          <w:sz w:val="22"/>
          <w:szCs w:val="22"/>
        </w:rPr>
        <w:t xml:space="preserve"> </w:t>
      </w:r>
    </w:p>
    <w:p w:rsidR="00EE50C0" w:rsidRPr="00154DF4" w:rsidRDefault="00B03B68" w:rsidP="00B03B68">
      <w:pPr>
        <w:pStyle w:val="BodyText2"/>
        <w:tabs>
          <w:tab w:val="left" w:pos="1440"/>
        </w:tabs>
        <w:ind w:right="-720"/>
        <w:contextualSpacing/>
        <w:rPr>
          <w:b/>
          <w:sz w:val="22"/>
          <w:szCs w:val="22"/>
        </w:rPr>
      </w:pPr>
      <w:r w:rsidRPr="00154DF4">
        <w:rPr>
          <w:sz w:val="22"/>
          <w:szCs w:val="22"/>
        </w:rPr>
        <w:tab/>
      </w:r>
      <w:proofErr w:type="gramStart"/>
      <w:r w:rsidR="00EE50C0" w:rsidRPr="00154DF4">
        <w:rPr>
          <w:sz w:val="22"/>
          <w:szCs w:val="22"/>
        </w:rPr>
        <w:t>most</w:t>
      </w:r>
      <w:proofErr w:type="gramEnd"/>
      <w:r w:rsidR="00EE50C0" w:rsidRPr="00154DF4">
        <w:rPr>
          <w:sz w:val="22"/>
          <w:szCs w:val="22"/>
        </w:rPr>
        <w:t xml:space="preserve"> likely to spread spiny water flea</w:t>
      </w:r>
      <w:r w:rsidR="00DF2D54">
        <w:rPr>
          <w:sz w:val="22"/>
          <w:szCs w:val="22"/>
        </w:rPr>
        <w:t>”</w:t>
      </w:r>
      <w:r w:rsidR="00EE50C0" w:rsidRPr="00154DF4">
        <w:rPr>
          <w:sz w:val="22"/>
          <w:szCs w:val="22"/>
        </w:rPr>
        <w:t>, PI, $95,387.</w:t>
      </w:r>
    </w:p>
    <w:p w:rsidR="00DF2D54" w:rsidRDefault="00DF2D54" w:rsidP="00B03B68">
      <w:pPr>
        <w:tabs>
          <w:tab w:val="left" w:pos="720"/>
          <w:tab w:val="left" w:pos="1440"/>
        </w:tabs>
        <w:autoSpaceDE w:val="0"/>
        <w:autoSpaceDN w:val="0"/>
        <w:adjustRightInd w:val="0"/>
        <w:ind w:left="1170" w:hanging="1170"/>
        <w:contextualSpacing/>
        <w:rPr>
          <w:bCs/>
          <w:iCs/>
          <w:sz w:val="22"/>
          <w:szCs w:val="22"/>
        </w:rPr>
      </w:pPr>
    </w:p>
    <w:p w:rsidR="00EE50C0" w:rsidRPr="00154DF4" w:rsidRDefault="00EE50C0" w:rsidP="00B03B68">
      <w:pPr>
        <w:tabs>
          <w:tab w:val="left" w:pos="720"/>
          <w:tab w:val="left" w:pos="1440"/>
        </w:tabs>
        <w:autoSpaceDE w:val="0"/>
        <w:autoSpaceDN w:val="0"/>
        <w:adjustRightInd w:val="0"/>
        <w:ind w:left="1170" w:hanging="1170"/>
        <w:contextualSpacing/>
        <w:rPr>
          <w:sz w:val="22"/>
          <w:szCs w:val="22"/>
        </w:rPr>
      </w:pPr>
      <w:r w:rsidRPr="00154DF4">
        <w:rPr>
          <w:bCs/>
          <w:iCs/>
          <w:sz w:val="22"/>
          <w:szCs w:val="22"/>
        </w:rPr>
        <w:lastRenderedPageBreak/>
        <w:t>2016-2019</w:t>
      </w:r>
      <w:r w:rsidRPr="00154DF4">
        <w:rPr>
          <w:bCs/>
          <w:iCs/>
          <w:sz w:val="22"/>
          <w:szCs w:val="22"/>
        </w:rPr>
        <w:tab/>
        <w:t>Legislative-Citizen Commission on Minnesota Resources</w:t>
      </w:r>
      <w:r w:rsidRPr="00154DF4">
        <w:rPr>
          <w:i/>
          <w:sz w:val="22"/>
          <w:szCs w:val="22"/>
        </w:rPr>
        <w:t xml:space="preserve"> </w:t>
      </w:r>
      <w:r w:rsidRPr="00154DF4">
        <w:rPr>
          <w:sz w:val="22"/>
          <w:szCs w:val="22"/>
        </w:rPr>
        <w:t xml:space="preserve">“Characterizing spiny </w:t>
      </w:r>
    </w:p>
    <w:p w:rsidR="00EE50C0" w:rsidRPr="00154DF4" w:rsidRDefault="00EE50C0" w:rsidP="00B03B68">
      <w:pPr>
        <w:tabs>
          <w:tab w:val="left" w:pos="720"/>
          <w:tab w:val="left" w:pos="1440"/>
        </w:tabs>
        <w:autoSpaceDE w:val="0"/>
        <w:autoSpaceDN w:val="0"/>
        <w:adjustRightInd w:val="0"/>
        <w:ind w:left="1170" w:hanging="1170"/>
        <w:contextualSpacing/>
        <w:rPr>
          <w:bCs/>
          <w:iCs/>
          <w:sz w:val="22"/>
          <w:szCs w:val="22"/>
        </w:rPr>
      </w:pPr>
      <w:r w:rsidRPr="00154DF4">
        <w:rPr>
          <w:sz w:val="22"/>
          <w:szCs w:val="22"/>
        </w:rPr>
        <w:tab/>
      </w:r>
      <w:r w:rsidRPr="00154DF4">
        <w:rPr>
          <w:sz w:val="22"/>
          <w:szCs w:val="22"/>
        </w:rPr>
        <w:tab/>
      </w:r>
      <w:r w:rsidRPr="00154DF4">
        <w:rPr>
          <w:sz w:val="22"/>
          <w:szCs w:val="22"/>
        </w:rPr>
        <w:tab/>
      </w:r>
      <w:proofErr w:type="gramStart"/>
      <w:r w:rsidRPr="00154DF4">
        <w:rPr>
          <w:sz w:val="22"/>
          <w:szCs w:val="22"/>
        </w:rPr>
        <w:t>water</w:t>
      </w:r>
      <w:proofErr w:type="gramEnd"/>
      <w:r w:rsidRPr="00154DF4">
        <w:rPr>
          <w:sz w:val="22"/>
          <w:szCs w:val="22"/>
        </w:rPr>
        <w:t xml:space="preserve"> flea impacts using sediment records.” PI, $207,766. </w:t>
      </w:r>
    </w:p>
    <w:p w:rsidR="00EE50C0" w:rsidRPr="001B3AB4" w:rsidRDefault="00EE50C0" w:rsidP="00B03B68">
      <w:pPr>
        <w:tabs>
          <w:tab w:val="left" w:pos="720"/>
          <w:tab w:val="left" w:pos="1170"/>
        </w:tabs>
        <w:autoSpaceDE w:val="0"/>
        <w:autoSpaceDN w:val="0"/>
        <w:adjustRightInd w:val="0"/>
        <w:contextualSpacing/>
        <w:rPr>
          <w:bCs/>
          <w:iCs/>
          <w:sz w:val="22"/>
          <w:szCs w:val="22"/>
        </w:rPr>
      </w:pPr>
      <w:r w:rsidRPr="00154DF4">
        <w:rPr>
          <w:bCs/>
          <w:iCs/>
          <w:sz w:val="22"/>
          <w:szCs w:val="22"/>
        </w:rPr>
        <w:t>2015-2016</w:t>
      </w:r>
      <w:r w:rsidRPr="00154DF4">
        <w:rPr>
          <w:bCs/>
          <w:iCs/>
          <w:sz w:val="22"/>
          <w:szCs w:val="22"/>
        </w:rPr>
        <w:tab/>
        <w:t>Great Lakes Protection</w:t>
      </w:r>
      <w:r w:rsidRPr="001B3AB4">
        <w:rPr>
          <w:bCs/>
          <w:iCs/>
          <w:sz w:val="22"/>
          <w:szCs w:val="22"/>
        </w:rPr>
        <w:t xml:space="preserve"> Fund. “Uncovering how clean is clean: Great Lakes invasive </w:t>
      </w:r>
    </w:p>
    <w:p w:rsidR="00EE50C0" w:rsidRDefault="00EE50C0" w:rsidP="00B03B68">
      <w:pPr>
        <w:tabs>
          <w:tab w:val="left" w:pos="720"/>
          <w:tab w:val="left" w:pos="1440"/>
        </w:tabs>
        <w:autoSpaceDE w:val="0"/>
        <w:autoSpaceDN w:val="0"/>
        <w:adjustRightInd w:val="0"/>
        <w:ind w:left="1170" w:hanging="1170"/>
        <w:contextualSpacing/>
        <w:rPr>
          <w:bCs/>
          <w:iCs/>
          <w:sz w:val="22"/>
          <w:szCs w:val="22"/>
        </w:rPr>
      </w:pPr>
      <w:r w:rsidRPr="00224063">
        <w:rPr>
          <w:bCs/>
          <w:iCs/>
          <w:sz w:val="22"/>
          <w:szCs w:val="22"/>
        </w:rPr>
        <w:tab/>
      </w:r>
      <w:r w:rsidRPr="00224063">
        <w:rPr>
          <w:bCs/>
          <w:iCs/>
          <w:sz w:val="22"/>
          <w:szCs w:val="22"/>
        </w:rPr>
        <w:tab/>
      </w:r>
      <w:r w:rsidRPr="00224063">
        <w:rPr>
          <w:bCs/>
          <w:iCs/>
          <w:sz w:val="22"/>
          <w:szCs w:val="22"/>
        </w:rPr>
        <w:tab/>
      </w:r>
      <w:proofErr w:type="gramStart"/>
      <w:r w:rsidRPr="00224063">
        <w:rPr>
          <w:bCs/>
          <w:iCs/>
          <w:sz w:val="22"/>
          <w:szCs w:val="22"/>
        </w:rPr>
        <w:t>species</w:t>
      </w:r>
      <w:proofErr w:type="gramEnd"/>
      <w:r w:rsidRPr="00224063">
        <w:rPr>
          <w:bCs/>
          <w:iCs/>
          <w:sz w:val="22"/>
          <w:szCs w:val="22"/>
        </w:rPr>
        <w:t>”, co-PI, $</w:t>
      </w:r>
      <w:r>
        <w:rPr>
          <w:bCs/>
          <w:iCs/>
          <w:sz w:val="22"/>
          <w:szCs w:val="22"/>
        </w:rPr>
        <w:t>542,000</w:t>
      </w:r>
      <w:r w:rsidRPr="00224063">
        <w:rPr>
          <w:bCs/>
          <w:iCs/>
          <w:sz w:val="22"/>
          <w:szCs w:val="22"/>
        </w:rPr>
        <w:t>.</w:t>
      </w:r>
    </w:p>
    <w:p w:rsidR="00EE50C0" w:rsidRPr="00224063" w:rsidRDefault="00EE50C0" w:rsidP="00EE50C0">
      <w:pPr>
        <w:tabs>
          <w:tab w:val="left" w:pos="720"/>
        </w:tabs>
        <w:autoSpaceDE w:val="0"/>
        <w:autoSpaceDN w:val="0"/>
        <w:adjustRightInd w:val="0"/>
        <w:ind w:left="1170" w:hanging="1170"/>
        <w:rPr>
          <w:sz w:val="22"/>
          <w:szCs w:val="22"/>
        </w:rPr>
      </w:pPr>
      <w:r w:rsidRPr="00224063">
        <w:rPr>
          <w:bCs/>
          <w:iCs/>
          <w:sz w:val="22"/>
          <w:szCs w:val="22"/>
        </w:rPr>
        <w:t>2013-2016</w:t>
      </w:r>
      <w:r w:rsidRPr="00224063">
        <w:rPr>
          <w:bCs/>
          <w:iCs/>
          <w:sz w:val="22"/>
          <w:szCs w:val="22"/>
        </w:rPr>
        <w:tab/>
        <w:t>Legislative-Citizen Commission on Minnesota Resources. “</w:t>
      </w:r>
      <w:r w:rsidRPr="00224063">
        <w:rPr>
          <w:sz w:val="22"/>
          <w:szCs w:val="22"/>
        </w:rPr>
        <w:t xml:space="preserve">Evaluating Lake Superior’s </w:t>
      </w:r>
    </w:p>
    <w:p w:rsidR="00EE50C0" w:rsidRDefault="00EE50C0" w:rsidP="00EE50C0">
      <w:pPr>
        <w:tabs>
          <w:tab w:val="left" w:pos="720"/>
          <w:tab w:val="left" w:pos="1440"/>
        </w:tabs>
        <w:autoSpaceDE w:val="0"/>
        <w:autoSpaceDN w:val="0"/>
        <w:adjustRightInd w:val="0"/>
        <w:rPr>
          <w:bCs/>
          <w:iCs/>
          <w:sz w:val="22"/>
          <w:szCs w:val="22"/>
        </w:rPr>
      </w:pPr>
      <w:r w:rsidRPr="00224063">
        <w:rPr>
          <w:sz w:val="22"/>
          <w:szCs w:val="22"/>
        </w:rPr>
        <w:tab/>
      </w:r>
      <w:r w:rsidRPr="00224063">
        <w:rPr>
          <w:sz w:val="22"/>
          <w:szCs w:val="22"/>
        </w:rPr>
        <w:tab/>
      </w:r>
      <w:proofErr w:type="gramStart"/>
      <w:r w:rsidRPr="00224063">
        <w:rPr>
          <w:sz w:val="22"/>
          <w:szCs w:val="22"/>
        </w:rPr>
        <w:t>health</w:t>
      </w:r>
      <w:proofErr w:type="gramEnd"/>
      <w:r w:rsidRPr="00224063">
        <w:rPr>
          <w:sz w:val="22"/>
          <w:szCs w:val="22"/>
        </w:rPr>
        <w:t xml:space="preserve"> in a changing world”, c</w:t>
      </w:r>
      <w:r w:rsidRPr="00224063">
        <w:rPr>
          <w:bCs/>
          <w:iCs/>
          <w:sz w:val="22"/>
          <w:szCs w:val="22"/>
        </w:rPr>
        <w:t xml:space="preserve">o-PI, $600,000. </w:t>
      </w:r>
    </w:p>
    <w:p w:rsidR="00EE50C0" w:rsidRPr="00224063" w:rsidRDefault="00EE50C0" w:rsidP="00EE50C0">
      <w:pPr>
        <w:tabs>
          <w:tab w:val="left" w:pos="720"/>
        </w:tabs>
        <w:autoSpaceDE w:val="0"/>
        <w:autoSpaceDN w:val="0"/>
        <w:adjustRightInd w:val="0"/>
        <w:ind w:left="1170" w:hanging="1170"/>
        <w:rPr>
          <w:bCs/>
          <w:iCs/>
          <w:sz w:val="22"/>
          <w:szCs w:val="22"/>
        </w:rPr>
      </w:pPr>
      <w:r w:rsidRPr="00224063">
        <w:rPr>
          <w:bCs/>
          <w:iCs/>
          <w:sz w:val="22"/>
          <w:szCs w:val="22"/>
        </w:rPr>
        <w:t>2012-2014</w:t>
      </w:r>
      <w:r w:rsidRPr="00224063">
        <w:rPr>
          <w:bCs/>
          <w:iCs/>
          <w:sz w:val="22"/>
          <w:szCs w:val="22"/>
        </w:rPr>
        <w:tab/>
        <w:t>Minnesota Sea Grant College Program. “What feeds Lake Superior food webs</w:t>
      </w:r>
      <w:proofErr w:type="gramStart"/>
      <w:r w:rsidRPr="00224063">
        <w:rPr>
          <w:bCs/>
          <w:iCs/>
          <w:sz w:val="22"/>
          <w:szCs w:val="22"/>
        </w:rPr>
        <w:t>?:</w:t>
      </w:r>
      <w:proofErr w:type="gramEnd"/>
      <w:r w:rsidRPr="00224063">
        <w:rPr>
          <w:bCs/>
          <w:iCs/>
          <w:sz w:val="22"/>
          <w:szCs w:val="22"/>
        </w:rPr>
        <w:t xml:space="preserve"> a multi-</w:t>
      </w:r>
    </w:p>
    <w:p w:rsidR="00EE50C0" w:rsidRPr="00224063" w:rsidRDefault="00DF2D54" w:rsidP="00EE50C0">
      <w:pPr>
        <w:tabs>
          <w:tab w:val="left" w:pos="720"/>
          <w:tab w:val="left" w:pos="1440"/>
        </w:tabs>
        <w:autoSpaceDE w:val="0"/>
        <w:autoSpaceDN w:val="0"/>
        <w:adjustRightInd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proofErr w:type="gramStart"/>
      <w:r>
        <w:rPr>
          <w:bCs/>
          <w:iCs/>
          <w:sz w:val="22"/>
          <w:szCs w:val="22"/>
        </w:rPr>
        <w:t>isotope</w:t>
      </w:r>
      <w:proofErr w:type="gramEnd"/>
      <w:r>
        <w:rPr>
          <w:bCs/>
          <w:iCs/>
          <w:sz w:val="22"/>
          <w:szCs w:val="22"/>
        </w:rPr>
        <w:t xml:space="preserve"> investigation”, co-PI,</w:t>
      </w:r>
      <w:r w:rsidR="00EE50C0" w:rsidRPr="00224063">
        <w:rPr>
          <w:bCs/>
          <w:iCs/>
          <w:sz w:val="22"/>
          <w:szCs w:val="22"/>
        </w:rPr>
        <w:t xml:space="preserve"> $213,935.</w:t>
      </w:r>
    </w:p>
    <w:p w:rsidR="00EE50C0" w:rsidRPr="00224063" w:rsidRDefault="00EE50C0" w:rsidP="00EE50C0">
      <w:pPr>
        <w:tabs>
          <w:tab w:val="left" w:pos="720"/>
        </w:tabs>
        <w:autoSpaceDE w:val="0"/>
        <w:autoSpaceDN w:val="0"/>
        <w:adjustRightInd w:val="0"/>
        <w:ind w:left="1170" w:hanging="117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2012-2014</w:t>
      </w:r>
      <w:r w:rsidRPr="00224063">
        <w:rPr>
          <w:bCs/>
          <w:iCs/>
          <w:sz w:val="22"/>
          <w:szCs w:val="22"/>
        </w:rPr>
        <w:tab/>
        <w:t xml:space="preserve">Great Lakes Protection Fund. “Characterizing the risk-release relationship for aquatic </w:t>
      </w:r>
    </w:p>
    <w:p w:rsidR="00EE50C0" w:rsidRPr="00224063" w:rsidRDefault="00EE50C0" w:rsidP="00EE50C0">
      <w:pPr>
        <w:tabs>
          <w:tab w:val="left" w:pos="720"/>
          <w:tab w:val="left" w:pos="1440"/>
        </w:tabs>
        <w:autoSpaceDE w:val="0"/>
        <w:autoSpaceDN w:val="0"/>
        <w:adjustRightInd w:val="0"/>
        <w:rPr>
          <w:bCs/>
          <w:iCs/>
          <w:sz w:val="22"/>
          <w:szCs w:val="22"/>
        </w:rPr>
      </w:pPr>
      <w:r w:rsidRPr="00224063">
        <w:rPr>
          <w:bCs/>
          <w:iCs/>
          <w:sz w:val="22"/>
          <w:szCs w:val="22"/>
        </w:rPr>
        <w:tab/>
      </w:r>
      <w:r w:rsidRPr="00224063">
        <w:rPr>
          <w:bCs/>
          <w:iCs/>
          <w:sz w:val="22"/>
          <w:szCs w:val="22"/>
        </w:rPr>
        <w:tab/>
      </w:r>
      <w:proofErr w:type="gramStart"/>
      <w:r w:rsidRPr="00224063">
        <w:rPr>
          <w:bCs/>
          <w:iCs/>
          <w:sz w:val="22"/>
          <w:szCs w:val="22"/>
        </w:rPr>
        <w:t>invasive</w:t>
      </w:r>
      <w:proofErr w:type="gramEnd"/>
      <w:r w:rsidRPr="00224063">
        <w:rPr>
          <w:bCs/>
          <w:iCs/>
          <w:sz w:val="22"/>
          <w:szCs w:val="22"/>
        </w:rPr>
        <w:t xml:space="preserve"> species in the Great Lakes”, c</w:t>
      </w:r>
      <w:r>
        <w:rPr>
          <w:bCs/>
          <w:iCs/>
          <w:sz w:val="22"/>
          <w:szCs w:val="22"/>
        </w:rPr>
        <w:t>o-PI, $996,217</w:t>
      </w:r>
      <w:r w:rsidRPr="00224063">
        <w:rPr>
          <w:bCs/>
          <w:iCs/>
          <w:sz w:val="22"/>
          <w:szCs w:val="22"/>
        </w:rPr>
        <w:t>.</w:t>
      </w:r>
    </w:p>
    <w:p w:rsidR="00EE50C0" w:rsidRPr="00224063" w:rsidRDefault="00EE50C0" w:rsidP="00EE50C0">
      <w:pPr>
        <w:tabs>
          <w:tab w:val="left" w:pos="720"/>
          <w:tab w:val="left" w:pos="1440"/>
        </w:tabs>
        <w:autoSpaceDE w:val="0"/>
        <w:autoSpaceDN w:val="0"/>
        <w:adjustRightInd w:val="0"/>
        <w:ind w:left="1170" w:hanging="1170"/>
        <w:rPr>
          <w:sz w:val="22"/>
          <w:szCs w:val="22"/>
        </w:rPr>
      </w:pPr>
      <w:r w:rsidRPr="00224063">
        <w:rPr>
          <w:bCs/>
          <w:iCs/>
          <w:sz w:val="22"/>
          <w:szCs w:val="22"/>
        </w:rPr>
        <w:t>2011-2013</w:t>
      </w:r>
      <w:r w:rsidRPr="00224063">
        <w:rPr>
          <w:bCs/>
          <w:iCs/>
          <w:sz w:val="22"/>
          <w:szCs w:val="22"/>
        </w:rPr>
        <w:tab/>
        <w:t>Great Lakes Maritime Research Institute. “</w:t>
      </w:r>
      <w:r w:rsidRPr="00224063">
        <w:rPr>
          <w:sz w:val="22"/>
          <w:szCs w:val="22"/>
        </w:rPr>
        <w:t xml:space="preserve">Diversity and viability of zooplankton in </w:t>
      </w:r>
    </w:p>
    <w:p w:rsidR="00EE50C0" w:rsidRPr="00224063" w:rsidRDefault="00EE50C0" w:rsidP="00EE50C0">
      <w:pPr>
        <w:tabs>
          <w:tab w:val="left" w:pos="720"/>
          <w:tab w:val="left" w:pos="1440"/>
        </w:tabs>
        <w:autoSpaceDE w:val="0"/>
        <w:autoSpaceDN w:val="0"/>
        <w:adjustRightInd w:val="0"/>
        <w:ind w:left="1170" w:hanging="1170"/>
        <w:rPr>
          <w:bCs/>
          <w:iCs/>
          <w:sz w:val="22"/>
          <w:szCs w:val="22"/>
        </w:rPr>
      </w:pPr>
      <w:r w:rsidRPr="00224063">
        <w:rPr>
          <w:sz w:val="22"/>
          <w:szCs w:val="22"/>
        </w:rPr>
        <w:tab/>
      </w:r>
      <w:r w:rsidRPr="00224063">
        <w:rPr>
          <w:sz w:val="22"/>
          <w:szCs w:val="22"/>
        </w:rPr>
        <w:tab/>
      </w:r>
      <w:r w:rsidRPr="00224063">
        <w:rPr>
          <w:sz w:val="22"/>
          <w:szCs w:val="22"/>
        </w:rPr>
        <w:tab/>
      </w:r>
      <w:proofErr w:type="gramStart"/>
      <w:r w:rsidRPr="00224063">
        <w:rPr>
          <w:sz w:val="22"/>
          <w:szCs w:val="22"/>
        </w:rPr>
        <w:t>ballast</w:t>
      </w:r>
      <w:proofErr w:type="gramEnd"/>
      <w:r w:rsidRPr="00224063">
        <w:rPr>
          <w:sz w:val="22"/>
          <w:szCs w:val="22"/>
        </w:rPr>
        <w:t xml:space="preserve"> sediments of regional fleet Great Lakes ships”, PI, $98,000.</w:t>
      </w:r>
    </w:p>
    <w:p w:rsidR="00EE50C0" w:rsidRPr="00224063" w:rsidRDefault="00EE50C0" w:rsidP="00EE50C0">
      <w:pPr>
        <w:tabs>
          <w:tab w:val="left" w:pos="1440"/>
        </w:tabs>
        <w:ind w:left="1170" w:right="360" w:hanging="1170"/>
        <w:rPr>
          <w:bCs/>
          <w:iCs/>
          <w:sz w:val="22"/>
          <w:szCs w:val="22"/>
        </w:rPr>
      </w:pPr>
      <w:r w:rsidRPr="00224063">
        <w:rPr>
          <w:bCs/>
          <w:iCs/>
          <w:sz w:val="22"/>
          <w:szCs w:val="22"/>
        </w:rPr>
        <w:t>2010-2012</w:t>
      </w:r>
      <w:r w:rsidRPr="00224063">
        <w:rPr>
          <w:bCs/>
          <w:iCs/>
          <w:sz w:val="22"/>
          <w:szCs w:val="22"/>
        </w:rPr>
        <w:tab/>
        <w:t xml:space="preserve">Minnesota Sea Grant College Program. “Feeding the deep: interdependencies </w:t>
      </w:r>
    </w:p>
    <w:p w:rsidR="00EE50C0" w:rsidRPr="00224063" w:rsidRDefault="00EE50C0" w:rsidP="00EE50C0">
      <w:pPr>
        <w:tabs>
          <w:tab w:val="left" w:pos="1440"/>
        </w:tabs>
        <w:ind w:left="1440" w:right="360" w:hanging="1170"/>
        <w:rPr>
          <w:bCs/>
          <w:iCs/>
          <w:sz w:val="22"/>
          <w:szCs w:val="22"/>
        </w:rPr>
      </w:pPr>
      <w:r w:rsidRPr="00224063">
        <w:rPr>
          <w:bCs/>
          <w:iCs/>
          <w:sz w:val="22"/>
          <w:szCs w:val="22"/>
        </w:rPr>
        <w:tab/>
      </w:r>
      <w:proofErr w:type="gramStart"/>
      <w:r w:rsidRPr="00224063">
        <w:rPr>
          <w:bCs/>
          <w:iCs/>
          <w:sz w:val="22"/>
          <w:szCs w:val="22"/>
        </w:rPr>
        <w:t>between</w:t>
      </w:r>
      <w:proofErr w:type="gramEnd"/>
      <w:r w:rsidRPr="00224063">
        <w:rPr>
          <w:bCs/>
          <w:iCs/>
          <w:sz w:val="22"/>
          <w:szCs w:val="22"/>
        </w:rPr>
        <w:t xml:space="preserve"> the vertically migrating deep water fauna and the deep chlorophyll layer in Lake Superior”, co-PI, $215,124.</w:t>
      </w:r>
    </w:p>
    <w:p w:rsidR="00EE50C0" w:rsidRPr="00224063" w:rsidRDefault="00EE50C0" w:rsidP="00EE50C0">
      <w:pPr>
        <w:tabs>
          <w:tab w:val="left" w:pos="1440"/>
        </w:tabs>
        <w:ind w:left="1170" w:right="360" w:hanging="1170"/>
        <w:rPr>
          <w:bCs/>
          <w:iCs/>
          <w:sz w:val="22"/>
          <w:szCs w:val="22"/>
        </w:rPr>
      </w:pPr>
      <w:r w:rsidRPr="00224063">
        <w:rPr>
          <w:bCs/>
          <w:iCs/>
          <w:sz w:val="22"/>
          <w:szCs w:val="22"/>
        </w:rPr>
        <w:t>2007-2011</w:t>
      </w:r>
      <w:r w:rsidRPr="00224063">
        <w:rPr>
          <w:bCs/>
          <w:iCs/>
          <w:sz w:val="22"/>
          <w:szCs w:val="22"/>
        </w:rPr>
        <w:tab/>
        <w:t xml:space="preserve">Great Lakes Maritime Research Institute. “Building sustainable solutions to the </w:t>
      </w:r>
    </w:p>
    <w:p w:rsidR="00EE50C0" w:rsidRPr="00224063" w:rsidRDefault="00EE50C0" w:rsidP="00EE50C0">
      <w:pPr>
        <w:tabs>
          <w:tab w:val="left" w:pos="1440"/>
        </w:tabs>
        <w:ind w:left="1170" w:right="360" w:hanging="1170"/>
        <w:rPr>
          <w:bCs/>
          <w:iCs/>
          <w:sz w:val="22"/>
          <w:szCs w:val="22"/>
        </w:rPr>
      </w:pPr>
      <w:r w:rsidRPr="00224063">
        <w:rPr>
          <w:bCs/>
          <w:iCs/>
          <w:sz w:val="22"/>
          <w:szCs w:val="22"/>
        </w:rPr>
        <w:tab/>
      </w:r>
      <w:r w:rsidRPr="00224063">
        <w:rPr>
          <w:bCs/>
          <w:iCs/>
          <w:sz w:val="22"/>
          <w:szCs w:val="22"/>
        </w:rPr>
        <w:tab/>
      </w:r>
      <w:proofErr w:type="gramStart"/>
      <w:r w:rsidRPr="00224063">
        <w:rPr>
          <w:bCs/>
          <w:iCs/>
          <w:sz w:val="22"/>
          <w:szCs w:val="22"/>
        </w:rPr>
        <w:t>issue</w:t>
      </w:r>
      <w:proofErr w:type="gramEnd"/>
      <w:r w:rsidRPr="00224063">
        <w:rPr>
          <w:bCs/>
          <w:iCs/>
          <w:sz w:val="22"/>
          <w:szCs w:val="22"/>
        </w:rPr>
        <w:t xml:space="preserve"> of ballast water treatment: testing relationships between propagule pressure </w:t>
      </w:r>
    </w:p>
    <w:p w:rsidR="00EE50C0" w:rsidRPr="00224063" w:rsidRDefault="00EE50C0" w:rsidP="00EE50C0">
      <w:pPr>
        <w:tabs>
          <w:tab w:val="left" w:pos="1440"/>
        </w:tabs>
        <w:ind w:left="1170" w:right="360" w:hanging="1170"/>
        <w:rPr>
          <w:bCs/>
          <w:iCs/>
          <w:sz w:val="22"/>
          <w:szCs w:val="22"/>
        </w:rPr>
      </w:pPr>
      <w:r w:rsidRPr="00224063">
        <w:rPr>
          <w:bCs/>
          <w:iCs/>
          <w:sz w:val="22"/>
          <w:szCs w:val="22"/>
        </w:rPr>
        <w:tab/>
      </w:r>
      <w:r w:rsidRPr="00224063">
        <w:rPr>
          <w:bCs/>
          <w:iCs/>
          <w:sz w:val="22"/>
          <w:szCs w:val="22"/>
        </w:rPr>
        <w:tab/>
      </w:r>
      <w:proofErr w:type="gramStart"/>
      <w:r w:rsidRPr="00224063">
        <w:rPr>
          <w:bCs/>
          <w:iCs/>
          <w:sz w:val="22"/>
          <w:szCs w:val="22"/>
        </w:rPr>
        <w:t>and</w:t>
      </w:r>
      <w:proofErr w:type="gramEnd"/>
      <w:r w:rsidRPr="00224063">
        <w:rPr>
          <w:bCs/>
          <w:iCs/>
          <w:sz w:val="22"/>
          <w:szCs w:val="22"/>
        </w:rPr>
        <w:t xml:space="preserve"> colonization success of invasive species”, PI, $210,000.  </w:t>
      </w:r>
    </w:p>
    <w:p w:rsidR="00EE50C0" w:rsidRPr="00224063" w:rsidRDefault="00EE50C0" w:rsidP="00EE50C0">
      <w:pPr>
        <w:tabs>
          <w:tab w:val="left" w:pos="1440"/>
        </w:tabs>
        <w:ind w:left="1170" w:right="360" w:hanging="1170"/>
        <w:rPr>
          <w:bCs/>
          <w:iCs/>
          <w:sz w:val="22"/>
          <w:szCs w:val="22"/>
        </w:rPr>
      </w:pPr>
      <w:r w:rsidRPr="00224063">
        <w:rPr>
          <w:bCs/>
          <w:iCs/>
          <w:sz w:val="22"/>
          <w:szCs w:val="22"/>
        </w:rPr>
        <w:t>2010-2011</w:t>
      </w:r>
      <w:r w:rsidRPr="00224063">
        <w:rPr>
          <w:bCs/>
          <w:iCs/>
          <w:sz w:val="22"/>
          <w:szCs w:val="22"/>
        </w:rPr>
        <w:tab/>
        <w:t xml:space="preserve">UMD VCAA Energy/Environmental Research Funding. “Testing the hypothesis </w:t>
      </w:r>
    </w:p>
    <w:p w:rsidR="00EE50C0" w:rsidRPr="00224063" w:rsidRDefault="00EE50C0" w:rsidP="00EE50C0">
      <w:pPr>
        <w:tabs>
          <w:tab w:val="left" w:pos="1440"/>
        </w:tabs>
        <w:ind w:left="1440" w:right="360" w:hanging="1170"/>
        <w:rPr>
          <w:bCs/>
          <w:iCs/>
          <w:sz w:val="22"/>
          <w:szCs w:val="22"/>
        </w:rPr>
      </w:pPr>
      <w:r w:rsidRPr="00224063">
        <w:rPr>
          <w:bCs/>
          <w:iCs/>
          <w:sz w:val="22"/>
          <w:szCs w:val="22"/>
        </w:rPr>
        <w:tab/>
      </w:r>
      <w:proofErr w:type="gramStart"/>
      <w:r w:rsidRPr="00224063">
        <w:rPr>
          <w:bCs/>
          <w:iCs/>
          <w:sz w:val="22"/>
          <w:szCs w:val="22"/>
        </w:rPr>
        <w:t>that</w:t>
      </w:r>
      <w:proofErr w:type="gramEnd"/>
      <w:r w:rsidRPr="00224063">
        <w:rPr>
          <w:bCs/>
          <w:iCs/>
          <w:sz w:val="22"/>
          <w:szCs w:val="22"/>
        </w:rPr>
        <w:t xml:space="preserve"> reservoirs amplify human impacts on the environment: exotic species range expansions, carbon sequestration, and methane emissions”, co-PI, $10,000.</w:t>
      </w:r>
    </w:p>
    <w:p w:rsidR="00EE50C0" w:rsidRPr="00224063" w:rsidRDefault="00EE50C0" w:rsidP="00EE50C0">
      <w:pPr>
        <w:ind w:left="1170" w:right="360" w:hanging="1170"/>
        <w:rPr>
          <w:bCs/>
          <w:iCs/>
          <w:sz w:val="22"/>
          <w:szCs w:val="22"/>
        </w:rPr>
      </w:pPr>
      <w:r w:rsidRPr="00224063">
        <w:rPr>
          <w:bCs/>
          <w:iCs/>
          <w:sz w:val="22"/>
          <w:szCs w:val="22"/>
        </w:rPr>
        <w:t>2008-2010</w:t>
      </w:r>
      <w:r w:rsidRPr="00224063">
        <w:rPr>
          <w:bCs/>
          <w:iCs/>
          <w:sz w:val="22"/>
          <w:szCs w:val="22"/>
        </w:rPr>
        <w:tab/>
        <w:t>UMD Special Research Funding - Vice Chancellor for Academic Administration.</w:t>
      </w:r>
    </w:p>
    <w:p w:rsidR="00EE50C0" w:rsidRDefault="00EE50C0" w:rsidP="00EE50C0">
      <w:pPr>
        <w:tabs>
          <w:tab w:val="left" w:pos="1440"/>
        </w:tabs>
        <w:ind w:left="1170"/>
        <w:rPr>
          <w:bCs/>
          <w:iCs/>
          <w:sz w:val="22"/>
          <w:szCs w:val="22"/>
        </w:rPr>
      </w:pPr>
      <w:r w:rsidRPr="00224063">
        <w:rPr>
          <w:bCs/>
          <w:iCs/>
          <w:sz w:val="22"/>
          <w:szCs w:val="22"/>
        </w:rPr>
        <w:tab/>
        <w:t xml:space="preserve">“Using sedimentary records to describe long-term changes to an aquatic food web”, </w:t>
      </w:r>
    </w:p>
    <w:p w:rsidR="00EE50C0" w:rsidRPr="00224063" w:rsidRDefault="00EE50C0" w:rsidP="00EE50C0">
      <w:pPr>
        <w:tabs>
          <w:tab w:val="left" w:pos="1440"/>
        </w:tabs>
        <w:ind w:left="117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 w:rsidRPr="00224063">
        <w:rPr>
          <w:bCs/>
          <w:iCs/>
          <w:sz w:val="22"/>
          <w:szCs w:val="22"/>
        </w:rPr>
        <w:t>PI $13,000.</w:t>
      </w:r>
    </w:p>
    <w:p w:rsidR="00EE50C0" w:rsidRPr="00224063" w:rsidRDefault="00EE50C0" w:rsidP="00EE50C0">
      <w:pPr>
        <w:tabs>
          <w:tab w:val="left" w:pos="1440"/>
        </w:tabs>
        <w:ind w:left="1170" w:right="-720" w:hanging="1170"/>
        <w:rPr>
          <w:sz w:val="22"/>
          <w:szCs w:val="22"/>
        </w:rPr>
      </w:pPr>
      <w:r w:rsidRPr="00224063">
        <w:rPr>
          <w:sz w:val="22"/>
          <w:szCs w:val="22"/>
        </w:rPr>
        <w:t>2007-2008</w:t>
      </w:r>
      <w:r w:rsidRPr="00224063">
        <w:rPr>
          <w:sz w:val="22"/>
          <w:szCs w:val="22"/>
        </w:rPr>
        <w:tab/>
        <w:t xml:space="preserve">National Park Service of the U.S. Department of the Interior. “Taxonomic identification of </w:t>
      </w:r>
      <w:r w:rsidRPr="00224063">
        <w:rPr>
          <w:sz w:val="22"/>
          <w:szCs w:val="22"/>
        </w:rPr>
        <w:tab/>
      </w:r>
      <w:r w:rsidRPr="00224063">
        <w:rPr>
          <w:sz w:val="22"/>
          <w:szCs w:val="22"/>
        </w:rPr>
        <w:tab/>
        <w:t>zooplankton within lakes of Voyageurs National Park”, PI, $10,060.</w:t>
      </w:r>
    </w:p>
    <w:p w:rsidR="00EE50C0" w:rsidRPr="00224063" w:rsidRDefault="00EE50C0" w:rsidP="00EE50C0">
      <w:pPr>
        <w:tabs>
          <w:tab w:val="left" w:pos="720"/>
        </w:tabs>
        <w:autoSpaceDE w:val="0"/>
        <w:autoSpaceDN w:val="0"/>
        <w:adjustRightInd w:val="0"/>
        <w:ind w:left="1170" w:hanging="1170"/>
        <w:rPr>
          <w:color w:val="000000"/>
          <w:sz w:val="22"/>
          <w:szCs w:val="22"/>
        </w:rPr>
      </w:pPr>
      <w:r w:rsidRPr="00224063">
        <w:rPr>
          <w:bCs/>
          <w:iCs/>
          <w:sz w:val="22"/>
          <w:szCs w:val="22"/>
        </w:rPr>
        <w:t>2007-2008</w:t>
      </w:r>
      <w:r w:rsidRPr="00224063">
        <w:rPr>
          <w:bCs/>
          <w:iCs/>
          <w:sz w:val="22"/>
          <w:szCs w:val="22"/>
        </w:rPr>
        <w:tab/>
      </w:r>
      <w:r w:rsidRPr="00224063">
        <w:rPr>
          <w:color w:val="000000"/>
          <w:sz w:val="22"/>
          <w:szCs w:val="22"/>
        </w:rPr>
        <w:t>National Geographic Society's Committee for Research and Exploration. “Testing the</w:t>
      </w:r>
    </w:p>
    <w:p w:rsidR="00EE50C0" w:rsidRDefault="00EE50C0" w:rsidP="00EE50C0">
      <w:pPr>
        <w:autoSpaceDE w:val="0"/>
        <w:autoSpaceDN w:val="0"/>
        <w:adjustRightInd w:val="0"/>
        <w:ind w:left="1440"/>
        <w:rPr>
          <w:color w:val="000000"/>
          <w:sz w:val="22"/>
          <w:szCs w:val="22"/>
        </w:rPr>
      </w:pPr>
      <w:proofErr w:type="gramStart"/>
      <w:r w:rsidRPr="00224063">
        <w:rPr>
          <w:color w:val="000000"/>
          <w:sz w:val="22"/>
          <w:szCs w:val="22"/>
        </w:rPr>
        <w:t>hypothesis</w:t>
      </w:r>
      <w:proofErr w:type="gramEnd"/>
      <w:r w:rsidRPr="00224063">
        <w:rPr>
          <w:color w:val="000000"/>
          <w:sz w:val="22"/>
          <w:szCs w:val="22"/>
        </w:rPr>
        <w:t xml:space="preserve"> that humans accelerate the rate of range expansion of an</w:t>
      </w:r>
      <w:r>
        <w:rPr>
          <w:color w:val="000000"/>
          <w:sz w:val="22"/>
          <w:szCs w:val="22"/>
        </w:rPr>
        <w:t xml:space="preserve"> aquatic, non-native species”, </w:t>
      </w:r>
      <w:r w:rsidRPr="00224063">
        <w:rPr>
          <w:color w:val="000000"/>
          <w:sz w:val="22"/>
          <w:szCs w:val="22"/>
        </w:rPr>
        <w:t>PI, $8,905.</w:t>
      </w:r>
    </w:p>
    <w:p w:rsidR="00EE50C0" w:rsidRPr="00224063" w:rsidRDefault="00EE50C0" w:rsidP="00EE50C0">
      <w:pPr>
        <w:ind w:left="1170" w:hanging="1170"/>
        <w:rPr>
          <w:bCs/>
          <w:sz w:val="22"/>
          <w:szCs w:val="22"/>
        </w:rPr>
      </w:pPr>
      <w:r w:rsidRPr="00224063">
        <w:rPr>
          <w:bCs/>
          <w:iCs/>
          <w:sz w:val="22"/>
          <w:szCs w:val="22"/>
        </w:rPr>
        <w:t>2005-2007</w:t>
      </w:r>
      <w:r w:rsidRPr="00224063">
        <w:rPr>
          <w:bCs/>
          <w:iCs/>
          <w:sz w:val="22"/>
          <w:szCs w:val="22"/>
        </w:rPr>
        <w:tab/>
        <w:t>Minnesota Sea Grant College Program. “</w:t>
      </w:r>
      <w:r w:rsidRPr="00224063">
        <w:rPr>
          <w:bCs/>
          <w:sz w:val="22"/>
          <w:szCs w:val="22"/>
        </w:rPr>
        <w:t xml:space="preserve">Mesoscale eddies and the distribution of </w:t>
      </w:r>
    </w:p>
    <w:p w:rsidR="00EE50C0" w:rsidRPr="00224063" w:rsidRDefault="00EE50C0" w:rsidP="00EE50C0">
      <w:pPr>
        <w:tabs>
          <w:tab w:val="left" w:pos="1440"/>
        </w:tabs>
        <w:ind w:firstLine="720"/>
        <w:rPr>
          <w:sz w:val="22"/>
          <w:szCs w:val="22"/>
        </w:rPr>
      </w:pPr>
      <w:r w:rsidRPr="00224063">
        <w:rPr>
          <w:bCs/>
          <w:sz w:val="22"/>
          <w:szCs w:val="22"/>
        </w:rPr>
        <w:tab/>
      </w:r>
      <w:proofErr w:type="gramStart"/>
      <w:r w:rsidRPr="00224063">
        <w:rPr>
          <w:bCs/>
          <w:sz w:val="22"/>
          <w:szCs w:val="22"/>
        </w:rPr>
        <w:t>biological</w:t>
      </w:r>
      <w:proofErr w:type="gramEnd"/>
      <w:r w:rsidRPr="00224063">
        <w:rPr>
          <w:bCs/>
          <w:sz w:val="22"/>
          <w:szCs w:val="22"/>
        </w:rPr>
        <w:t xml:space="preserve"> productivity in Lake Superior”, </w:t>
      </w:r>
      <w:r w:rsidRPr="00224063">
        <w:rPr>
          <w:sz w:val="22"/>
          <w:szCs w:val="22"/>
        </w:rPr>
        <w:t>PI, $150,730.</w:t>
      </w:r>
    </w:p>
    <w:p w:rsidR="00B03B68" w:rsidRPr="00224063" w:rsidRDefault="00B03B68" w:rsidP="00B03B68">
      <w:pPr>
        <w:tabs>
          <w:tab w:val="left" w:pos="1440"/>
        </w:tabs>
        <w:ind w:left="1170" w:right="-720" w:hanging="1170"/>
        <w:rPr>
          <w:bCs/>
          <w:iCs/>
          <w:sz w:val="22"/>
          <w:szCs w:val="22"/>
        </w:rPr>
      </w:pPr>
      <w:r w:rsidRPr="00224063">
        <w:rPr>
          <w:bCs/>
          <w:iCs/>
          <w:sz w:val="22"/>
          <w:szCs w:val="22"/>
        </w:rPr>
        <w:t>2004-2006</w:t>
      </w:r>
      <w:r w:rsidRPr="00224063">
        <w:rPr>
          <w:bCs/>
          <w:iCs/>
          <w:sz w:val="22"/>
          <w:szCs w:val="22"/>
        </w:rPr>
        <w:tab/>
        <w:t xml:space="preserve">University of Minnesota Grant-in-Aid. “Species invasion in Minnesota lakes: predicting </w:t>
      </w:r>
    </w:p>
    <w:p w:rsidR="00B03B68" w:rsidRPr="00224063" w:rsidRDefault="00B03B68" w:rsidP="00B03B68">
      <w:pPr>
        <w:tabs>
          <w:tab w:val="left" w:pos="1440"/>
        </w:tabs>
        <w:ind w:left="1170" w:right="-720" w:hanging="1170"/>
        <w:rPr>
          <w:bCs/>
          <w:iCs/>
          <w:sz w:val="22"/>
          <w:szCs w:val="22"/>
        </w:rPr>
      </w:pPr>
      <w:r w:rsidRPr="00224063">
        <w:rPr>
          <w:bCs/>
          <w:iCs/>
          <w:sz w:val="22"/>
          <w:szCs w:val="22"/>
        </w:rPr>
        <w:tab/>
      </w:r>
      <w:r w:rsidRPr="00224063">
        <w:rPr>
          <w:bCs/>
          <w:iCs/>
          <w:sz w:val="22"/>
          <w:szCs w:val="22"/>
        </w:rPr>
        <w:tab/>
      </w:r>
      <w:proofErr w:type="gramStart"/>
      <w:r w:rsidRPr="00224063">
        <w:rPr>
          <w:bCs/>
          <w:iCs/>
          <w:sz w:val="22"/>
          <w:szCs w:val="22"/>
        </w:rPr>
        <w:t>establishment</w:t>
      </w:r>
      <w:proofErr w:type="gramEnd"/>
      <w:r w:rsidRPr="00224063">
        <w:rPr>
          <w:bCs/>
          <w:iCs/>
          <w:sz w:val="22"/>
          <w:szCs w:val="22"/>
        </w:rPr>
        <w:t xml:space="preserve"> of </w:t>
      </w:r>
      <w:r w:rsidRPr="00224063">
        <w:rPr>
          <w:bCs/>
          <w:i/>
          <w:iCs/>
          <w:sz w:val="22"/>
          <w:szCs w:val="22"/>
        </w:rPr>
        <w:t>Bythotrephes</w:t>
      </w:r>
      <w:r w:rsidRPr="00224063">
        <w:rPr>
          <w:bCs/>
          <w:iCs/>
          <w:sz w:val="22"/>
          <w:szCs w:val="22"/>
        </w:rPr>
        <w:t>”, PI, $33,295.</w:t>
      </w:r>
    </w:p>
    <w:p w:rsidR="00B03B68" w:rsidRPr="00224063" w:rsidRDefault="00B03B68" w:rsidP="00B03B68">
      <w:pPr>
        <w:ind w:left="1170" w:hanging="1170"/>
        <w:rPr>
          <w:sz w:val="22"/>
          <w:szCs w:val="22"/>
        </w:rPr>
      </w:pPr>
      <w:r w:rsidRPr="00224063">
        <w:rPr>
          <w:bCs/>
          <w:iCs/>
          <w:sz w:val="22"/>
          <w:szCs w:val="22"/>
        </w:rPr>
        <w:t xml:space="preserve">2003-2005 </w:t>
      </w:r>
      <w:r w:rsidRPr="00224063">
        <w:rPr>
          <w:bCs/>
          <w:iCs/>
          <w:sz w:val="22"/>
          <w:szCs w:val="22"/>
        </w:rPr>
        <w:tab/>
        <w:t>Minnesota Sea Grant College Program. “</w:t>
      </w:r>
      <w:r w:rsidRPr="00224063">
        <w:rPr>
          <w:sz w:val="22"/>
          <w:szCs w:val="22"/>
        </w:rPr>
        <w:t xml:space="preserve">Effects of physical and chemical stressors on </w:t>
      </w:r>
    </w:p>
    <w:p w:rsidR="00B03B68" w:rsidRPr="00224063" w:rsidRDefault="00B03B68" w:rsidP="00B03B68">
      <w:pPr>
        <w:tabs>
          <w:tab w:val="left" w:pos="1440"/>
        </w:tabs>
        <w:ind w:left="720" w:right="-720" w:firstLine="450"/>
        <w:rPr>
          <w:sz w:val="22"/>
          <w:szCs w:val="22"/>
        </w:rPr>
      </w:pPr>
      <w:r w:rsidRPr="00224063">
        <w:rPr>
          <w:sz w:val="22"/>
          <w:szCs w:val="22"/>
        </w:rPr>
        <w:tab/>
      </w:r>
      <w:proofErr w:type="gramStart"/>
      <w:r w:rsidRPr="00224063">
        <w:rPr>
          <w:sz w:val="22"/>
          <w:szCs w:val="22"/>
        </w:rPr>
        <w:t>survival</w:t>
      </w:r>
      <w:proofErr w:type="gramEnd"/>
      <w:r w:rsidRPr="00224063">
        <w:rPr>
          <w:sz w:val="22"/>
          <w:szCs w:val="22"/>
        </w:rPr>
        <w:t xml:space="preserve"> of the resting egg stage of </w:t>
      </w:r>
      <w:r w:rsidRPr="00224063">
        <w:rPr>
          <w:i/>
          <w:iCs/>
          <w:sz w:val="22"/>
          <w:szCs w:val="22"/>
        </w:rPr>
        <w:t>Bythotrephes longimanus</w:t>
      </w:r>
      <w:r w:rsidRPr="00224063">
        <w:rPr>
          <w:sz w:val="22"/>
          <w:szCs w:val="22"/>
        </w:rPr>
        <w:t>”, PI, $103,704.</w:t>
      </w:r>
    </w:p>
    <w:p w:rsidR="00B03B68" w:rsidRPr="00224063" w:rsidRDefault="00B03B68" w:rsidP="00B03B68">
      <w:pPr>
        <w:ind w:left="1170" w:right="-720" w:hanging="1170"/>
        <w:rPr>
          <w:sz w:val="22"/>
          <w:szCs w:val="22"/>
        </w:rPr>
      </w:pPr>
      <w:r w:rsidRPr="00224063">
        <w:rPr>
          <w:bCs/>
          <w:iCs/>
          <w:sz w:val="22"/>
          <w:szCs w:val="22"/>
        </w:rPr>
        <w:t>2003-2005</w:t>
      </w:r>
      <w:r w:rsidRPr="00224063">
        <w:rPr>
          <w:bCs/>
          <w:iCs/>
          <w:sz w:val="22"/>
          <w:szCs w:val="22"/>
        </w:rPr>
        <w:tab/>
        <w:t>Minnesota Sea Grant College Program. “</w:t>
      </w:r>
      <w:r w:rsidRPr="00224063">
        <w:rPr>
          <w:sz w:val="22"/>
          <w:szCs w:val="22"/>
        </w:rPr>
        <w:t xml:space="preserve">Assessing determinants of lake trout reproductive </w:t>
      </w:r>
    </w:p>
    <w:p w:rsidR="00B03B68" w:rsidRPr="00224063" w:rsidRDefault="00B03B68" w:rsidP="00B03B68">
      <w:pPr>
        <w:tabs>
          <w:tab w:val="left" w:pos="1440"/>
        </w:tabs>
        <w:ind w:left="1170" w:right="-720"/>
        <w:rPr>
          <w:sz w:val="22"/>
          <w:szCs w:val="22"/>
        </w:rPr>
      </w:pPr>
      <w:r w:rsidRPr="00224063">
        <w:rPr>
          <w:sz w:val="22"/>
          <w:szCs w:val="22"/>
        </w:rPr>
        <w:tab/>
      </w:r>
      <w:proofErr w:type="gramStart"/>
      <w:r w:rsidRPr="00224063">
        <w:rPr>
          <w:sz w:val="22"/>
          <w:szCs w:val="22"/>
        </w:rPr>
        <w:t>success</w:t>
      </w:r>
      <w:proofErr w:type="gramEnd"/>
      <w:r w:rsidRPr="00224063">
        <w:rPr>
          <w:sz w:val="22"/>
          <w:szCs w:val="22"/>
        </w:rPr>
        <w:t xml:space="preserve">: Comparison of Lake Superior reef complexes with contrasting survival rates of </w:t>
      </w:r>
    </w:p>
    <w:p w:rsidR="00B03B68" w:rsidRPr="00224063" w:rsidRDefault="00B03B68" w:rsidP="00B03B68">
      <w:pPr>
        <w:tabs>
          <w:tab w:val="left" w:pos="1440"/>
        </w:tabs>
        <w:ind w:left="1170" w:right="-720"/>
        <w:rPr>
          <w:bCs/>
          <w:iCs/>
          <w:sz w:val="22"/>
          <w:szCs w:val="22"/>
        </w:rPr>
      </w:pPr>
      <w:r w:rsidRPr="00224063">
        <w:rPr>
          <w:sz w:val="22"/>
          <w:szCs w:val="22"/>
        </w:rPr>
        <w:tab/>
      </w:r>
      <w:proofErr w:type="gramStart"/>
      <w:r w:rsidRPr="00224063">
        <w:rPr>
          <w:sz w:val="22"/>
          <w:szCs w:val="22"/>
        </w:rPr>
        <w:t>young</w:t>
      </w:r>
      <w:proofErr w:type="gramEnd"/>
      <w:r w:rsidRPr="00224063">
        <w:rPr>
          <w:sz w:val="22"/>
          <w:szCs w:val="22"/>
        </w:rPr>
        <w:t xml:space="preserve"> lake trout”, co-PI, $118,837.</w:t>
      </w:r>
    </w:p>
    <w:p w:rsidR="00B03B68" w:rsidRPr="00224063" w:rsidRDefault="00B03B68" w:rsidP="00B03B68">
      <w:pPr>
        <w:tabs>
          <w:tab w:val="left" w:pos="1440"/>
        </w:tabs>
        <w:ind w:left="1170" w:right="-720" w:hanging="1170"/>
        <w:rPr>
          <w:bCs/>
          <w:iCs/>
          <w:sz w:val="22"/>
          <w:szCs w:val="22"/>
        </w:rPr>
      </w:pPr>
      <w:r w:rsidRPr="00224063">
        <w:rPr>
          <w:bCs/>
          <w:iCs/>
          <w:sz w:val="22"/>
          <w:szCs w:val="22"/>
        </w:rPr>
        <w:t>2001-2003</w:t>
      </w:r>
      <w:r w:rsidRPr="00224063">
        <w:rPr>
          <w:bCs/>
          <w:iCs/>
          <w:sz w:val="22"/>
          <w:szCs w:val="22"/>
        </w:rPr>
        <w:tab/>
        <w:t xml:space="preserve">Minnesota Sea Grant College Program. “A multi-disciplinary study: the spatiotemporal </w:t>
      </w:r>
    </w:p>
    <w:p w:rsidR="00B03B68" w:rsidRPr="00224063" w:rsidRDefault="00B03B68" w:rsidP="00B03B68">
      <w:pPr>
        <w:tabs>
          <w:tab w:val="left" w:pos="1440"/>
        </w:tabs>
        <w:ind w:left="1170" w:right="-720" w:hanging="1170"/>
        <w:rPr>
          <w:bCs/>
          <w:iCs/>
          <w:sz w:val="22"/>
          <w:szCs w:val="22"/>
        </w:rPr>
      </w:pPr>
      <w:r w:rsidRPr="00224063">
        <w:rPr>
          <w:bCs/>
          <w:iCs/>
          <w:sz w:val="22"/>
          <w:szCs w:val="22"/>
        </w:rPr>
        <w:tab/>
      </w:r>
      <w:r w:rsidRPr="00224063">
        <w:rPr>
          <w:bCs/>
          <w:iCs/>
          <w:sz w:val="22"/>
          <w:szCs w:val="22"/>
        </w:rPr>
        <w:tab/>
      </w:r>
      <w:proofErr w:type="gramStart"/>
      <w:r w:rsidRPr="00224063">
        <w:rPr>
          <w:bCs/>
          <w:iCs/>
          <w:sz w:val="22"/>
          <w:szCs w:val="22"/>
        </w:rPr>
        <w:t>distribution</w:t>
      </w:r>
      <w:proofErr w:type="gramEnd"/>
      <w:r w:rsidRPr="00224063">
        <w:rPr>
          <w:bCs/>
          <w:iCs/>
          <w:sz w:val="22"/>
          <w:szCs w:val="22"/>
        </w:rPr>
        <w:t xml:space="preserve"> and productivity of zooplankton in the western arm of Lake Superior”, co-PI, </w:t>
      </w:r>
    </w:p>
    <w:p w:rsidR="00B03B68" w:rsidRPr="00224063" w:rsidRDefault="00B03B68" w:rsidP="00B03B68">
      <w:pPr>
        <w:tabs>
          <w:tab w:val="left" w:pos="1440"/>
        </w:tabs>
        <w:ind w:left="1170" w:right="-720" w:hanging="1170"/>
        <w:rPr>
          <w:sz w:val="22"/>
          <w:szCs w:val="22"/>
        </w:rPr>
      </w:pPr>
      <w:r w:rsidRPr="00224063">
        <w:rPr>
          <w:bCs/>
          <w:iCs/>
          <w:sz w:val="22"/>
          <w:szCs w:val="22"/>
        </w:rPr>
        <w:tab/>
      </w:r>
      <w:r w:rsidRPr="00224063">
        <w:rPr>
          <w:bCs/>
          <w:iCs/>
          <w:sz w:val="22"/>
          <w:szCs w:val="22"/>
        </w:rPr>
        <w:tab/>
      </w:r>
      <w:r w:rsidRPr="00224063">
        <w:rPr>
          <w:sz w:val="22"/>
          <w:szCs w:val="22"/>
        </w:rPr>
        <w:t>$180,746.</w:t>
      </w:r>
    </w:p>
    <w:p w:rsidR="00B03B68" w:rsidRPr="00224063" w:rsidRDefault="00B03B68" w:rsidP="00B03B68">
      <w:pPr>
        <w:tabs>
          <w:tab w:val="left" w:pos="1170"/>
        </w:tabs>
        <w:ind w:left="1440" w:right="-720" w:hanging="1440"/>
        <w:rPr>
          <w:bCs/>
          <w:iCs/>
          <w:sz w:val="22"/>
          <w:szCs w:val="22"/>
        </w:rPr>
      </w:pPr>
      <w:r w:rsidRPr="00224063">
        <w:rPr>
          <w:sz w:val="22"/>
          <w:szCs w:val="22"/>
        </w:rPr>
        <w:t>2001-2003</w:t>
      </w:r>
      <w:r w:rsidRPr="00224063">
        <w:rPr>
          <w:sz w:val="22"/>
          <w:szCs w:val="22"/>
        </w:rPr>
        <w:tab/>
      </w:r>
      <w:r w:rsidRPr="00224063">
        <w:rPr>
          <w:bCs/>
          <w:iCs/>
          <w:sz w:val="22"/>
          <w:szCs w:val="22"/>
        </w:rPr>
        <w:t xml:space="preserve">University of Minnesota Grant-in-Aid. “Chemical induction of body defenses in the water flea, </w:t>
      </w:r>
      <w:r w:rsidRPr="00224063">
        <w:rPr>
          <w:bCs/>
          <w:i/>
          <w:sz w:val="22"/>
          <w:szCs w:val="22"/>
        </w:rPr>
        <w:t>Daphnia</w:t>
      </w:r>
      <w:r w:rsidRPr="00224063">
        <w:rPr>
          <w:bCs/>
          <w:iCs/>
          <w:sz w:val="22"/>
          <w:szCs w:val="22"/>
        </w:rPr>
        <w:t>”, PI, $25,900.</w:t>
      </w:r>
    </w:p>
    <w:p w:rsidR="005A7C16" w:rsidRPr="00224063" w:rsidRDefault="005A7C16" w:rsidP="005A7C16">
      <w:pPr>
        <w:tabs>
          <w:tab w:val="left" w:pos="1170"/>
        </w:tabs>
        <w:ind w:right="-720"/>
        <w:rPr>
          <w:sz w:val="22"/>
          <w:szCs w:val="22"/>
        </w:rPr>
      </w:pPr>
      <w:r w:rsidRPr="00224063">
        <w:rPr>
          <w:sz w:val="22"/>
          <w:szCs w:val="22"/>
        </w:rPr>
        <w:t>1999-2000</w:t>
      </w:r>
      <w:r w:rsidRPr="00224063">
        <w:rPr>
          <w:sz w:val="22"/>
          <w:szCs w:val="22"/>
        </w:rPr>
        <w:tab/>
        <w:t xml:space="preserve">DePaul University Research Council Summer Grant. “Using stable isotopes to assess trophic </w:t>
      </w:r>
    </w:p>
    <w:p w:rsidR="005A7C16" w:rsidRPr="00224063" w:rsidRDefault="005A7C16" w:rsidP="005A7C16">
      <w:pPr>
        <w:ind w:left="1440" w:right="-720"/>
        <w:rPr>
          <w:sz w:val="22"/>
          <w:szCs w:val="22"/>
        </w:rPr>
      </w:pPr>
      <w:proofErr w:type="gramStart"/>
      <w:r w:rsidRPr="00224063">
        <w:rPr>
          <w:sz w:val="22"/>
          <w:szCs w:val="22"/>
        </w:rPr>
        <w:t>position</w:t>
      </w:r>
      <w:proofErr w:type="gramEnd"/>
      <w:r w:rsidRPr="00224063">
        <w:rPr>
          <w:sz w:val="22"/>
          <w:szCs w:val="22"/>
        </w:rPr>
        <w:t xml:space="preserve"> of the invertebrate predators </w:t>
      </w:r>
      <w:r w:rsidRPr="00224063">
        <w:rPr>
          <w:i/>
          <w:sz w:val="22"/>
          <w:szCs w:val="22"/>
        </w:rPr>
        <w:t>Leptodora</w:t>
      </w:r>
      <w:r w:rsidRPr="00224063">
        <w:rPr>
          <w:sz w:val="22"/>
          <w:szCs w:val="22"/>
        </w:rPr>
        <w:t xml:space="preserve"> and </w:t>
      </w:r>
      <w:r w:rsidRPr="00224063">
        <w:rPr>
          <w:i/>
          <w:sz w:val="22"/>
          <w:szCs w:val="22"/>
        </w:rPr>
        <w:t>Chaoborus</w:t>
      </w:r>
      <w:r w:rsidRPr="00224063">
        <w:rPr>
          <w:sz w:val="22"/>
          <w:szCs w:val="22"/>
        </w:rPr>
        <w:t xml:space="preserve"> in Lake Zurich, Illinois”, </w:t>
      </w:r>
      <w:r w:rsidR="00B03B68">
        <w:rPr>
          <w:sz w:val="22"/>
          <w:szCs w:val="22"/>
        </w:rPr>
        <w:t>PI,</w:t>
      </w:r>
      <w:r w:rsidRPr="00224063">
        <w:rPr>
          <w:sz w:val="22"/>
          <w:szCs w:val="22"/>
        </w:rPr>
        <w:t xml:space="preserve"> $7,000.</w:t>
      </w:r>
    </w:p>
    <w:p w:rsidR="00C57E4C" w:rsidRPr="00224063" w:rsidRDefault="00C57E4C" w:rsidP="005A7C16">
      <w:pPr>
        <w:tabs>
          <w:tab w:val="left" w:pos="1440"/>
        </w:tabs>
        <w:ind w:left="1170" w:right="-720" w:hanging="1170"/>
        <w:rPr>
          <w:bCs/>
          <w:iCs/>
          <w:sz w:val="22"/>
          <w:szCs w:val="22"/>
        </w:rPr>
      </w:pPr>
    </w:p>
    <w:p w:rsidR="00DF2D54" w:rsidRDefault="00DF2D54" w:rsidP="000A26E9">
      <w:pPr>
        <w:pStyle w:val="BodyText2"/>
        <w:ind w:right="-720"/>
        <w:rPr>
          <w:b/>
          <w:sz w:val="22"/>
          <w:szCs w:val="22"/>
        </w:rPr>
      </w:pPr>
    </w:p>
    <w:p w:rsidR="00DF2D54" w:rsidRDefault="00DF2D54" w:rsidP="000A26E9">
      <w:pPr>
        <w:pStyle w:val="BodyText2"/>
        <w:ind w:right="-720"/>
        <w:rPr>
          <w:b/>
          <w:sz w:val="22"/>
          <w:szCs w:val="22"/>
        </w:rPr>
      </w:pPr>
    </w:p>
    <w:p w:rsidR="00DF2D54" w:rsidRDefault="00DF2D54" w:rsidP="000A26E9">
      <w:pPr>
        <w:pStyle w:val="BodyText2"/>
        <w:ind w:right="-720"/>
        <w:rPr>
          <w:b/>
          <w:sz w:val="22"/>
          <w:szCs w:val="22"/>
        </w:rPr>
      </w:pPr>
    </w:p>
    <w:p w:rsidR="00DF2D54" w:rsidRDefault="00DF2D54" w:rsidP="000A26E9">
      <w:pPr>
        <w:pStyle w:val="BodyText2"/>
        <w:ind w:right="-720"/>
        <w:rPr>
          <w:b/>
          <w:sz w:val="22"/>
          <w:szCs w:val="22"/>
        </w:rPr>
      </w:pPr>
    </w:p>
    <w:p w:rsidR="000A26E9" w:rsidRPr="00B03B68" w:rsidRDefault="000A26E9" w:rsidP="000A26E9">
      <w:pPr>
        <w:pStyle w:val="BodyText2"/>
        <w:ind w:right="-720"/>
        <w:rPr>
          <w:sz w:val="22"/>
          <w:szCs w:val="22"/>
        </w:rPr>
      </w:pPr>
      <w:r w:rsidRPr="00B03B68">
        <w:rPr>
          <w:b/>
          <w:sz w:val="22"/>
          <w:szCs w:val="22"/>
        </w:rPr>
        <w:lastRenderedPageBreak/>
        <w:t xml:space="preserve">PUBLICATIONS </w:t>
      </w:r>
    </w:p>
    <w:p w:rsidR="009522D3" w:rsidRDefault="009522D3" w:rsidP="009522D3">
      <w:pPr>
        <w:pStyle w:val="BodyText2"/>
        <w:ind w:right="-720"/>
        <w:contextualSpacing/>
        <w:rPr>
          <w:sz w:val="22"/>
          <w:szCs w:val="22"/>
        </w:rPr>
      </w:pPr>
      <w:r w:rsidRPr="00C520D1">
        <w:rPr>
          <w:sz w:val="22"/>
          <w:szCs w:val="22"/>
        </w:rPr>
        <w:t xml:space="preserve">Aliff, MN, </w:t>
      </w:r>
      <w:r w:rsidR="006F20F2">
        <w:rPr>
          <w:sz w:val="22"/>
          <w:szCs w:val="22"/>
        </w:rPr>
        <w:t xml:space="preserve">ED Reavie, MC TenEyck, DK </w:t>
      </w:r>
      <w:r w:rsidRPr="009522D3">
        <w:rPr>
          <w:sz w:val="22"/>
          <w:szCs w:val="22"/>
        </w:rPr>
        <w:t>Branstrator</w:t>
      </w:r>
      <w:r w:rsidR="006F20F2">
        <w:rPr>
          <w:sz w:val="22"/>
          <w:szCs w:val="22"/>
        </w:rPr>
        <w:t xml:space="preserve">, T Schwerdt, AA </w:t>
      </w:r>
      <w:proofErr w:type="spellStart"/>
      <w:r w:rsidR="006F20F2">
        <w:rPr>
          <w:sz w:val="22"/>
          <w:szCs w:val="22"/>
        </w:rPr>
        <w:t>Cangelosi</w:t>
      </w:r>
      <w:proofErr w:type="spellEnd"/>
      <w:r w:rsidR="006F20F2">
        <w:rPr>
          <w:sz w:val="22"/>
          <w:szCs w:val="22"/>
        </w:rPr>
        <w:t xml:space="preserve">, </w:t>
      </w:r>
      <w:r w:rsidRPr="00C520D1">
        <w:rPr>
          <w:sz w:val="22"/>
          <w:szCs w:val="22"/>
        </w:rPr>
        <w:t xml:space="preserve">and </w:t>
      </w:r>
      <w:r w:rsidR="006F20F2">
        <w:rPr>
          <w:sz w:val="22"/>
          <w:szCs w:val="22"/>
        </w:rPr>
        <w:t xml:space="preserve">M </w:t>
      </w:r>
      <w:proofErr w:type="spellStart"/>
      <w:r w:rsidR="006F20F2">
        <w:rPr>
          <w:sz w:val="22"/>
          <w:szCs w:val="22"/>
        </w:rPr>
        <w:t>Cai</w:t>
      </w:r>
      <w:proofErr w:type="spellEnd"/>
      <w:r w:rsidRPr="00C520D1">
        <w:rPr>
          <w:sz w:val="22"/>
          <w:szCs w:val="22"/>
        </w:rPr>
        <w:t xml:space="preserve">. 2018. </w:t>
      </w:r>
    </w:p>
    <w:p w:rsidR="009522D3" w:rsidRDefault="009522D3" w:rsidP="00D44B54">
      <w:pPr>
        <w:pStyle w:val="BodyText2"/>
        <w:ind w:left="540" w:right="-720"/>
        <w:contextualSpacing/>
        <w:rPr>
          <w:sz w:val="22"/>
          <w:szCs w:val="22"/>
        </w:rPr>
      </w:pPr>
      <w:r w:rsidRPr="00C520D1">
        <w:rPr>
          <w:sz w:val="22"/>
          <w:szCs w:val="22"/>
        </w:rPr>
        <w:t xml:space="preserve">Evaluation of a method for ballast water risk-release assessment using a protist surrogate. </w:t>
      </w:r>
      <w:r w:rsidRPr="00C520D1">
        <w:rPr>
          <w:i/>
          <w:sz w:val="22"/>
          <w:szCs w:val="22"/>
        </w:rPr>
        <w:t>Hydrobiologia</w:t>
      </w:r>
      <w:r w:rsidRPr="00C520D1">
        <w:rPr>
          <w:sz w:val="22"/>
          <w:szCs w:val="22"/>
        </w:rPr>
        <w:t xml:space="preserve"> In press.</w:t>
      </w:r>
    </w:p>
    <w:p w:rsidR="00154DF4" w:rsidRPr="00154DF4" w:rsidRDefault="00154DF4" w:rsidP="00DF2D54">
      <w:pPr>
        <w:spacing w:before="120"/>
        <w:ind w:left="540" w:hanging="540"/>
        <w:rPr>
          <w:sz w:val="22"/>
          <w:szCs w:val="22"/>
        </w:rPr>
      </w:pPr>
      <w:r w:rsidRPr="00154DF4">
        <w:rPr>
          <w:sz w:val="22"/>
          <w:szCs w:val="22"/>
        </w:rPr>
        <w:t>Pawlowski</w:t>
      </w:r>
      <w:r>
        <w:rPr>
          <w:sz w:val="22"/>
          <w:szCs w:val="22"/>
        </w:rPr>
        <w:t>, MB, DK Branstrator, TR Hrabik, and RW Sterner. 2017</w:t>
      </w:r>
      <w:r w:rsidRPr="00154DF4">
        <w:rPr>
          <w:sz w:val="22"/>
          <w:szCs w:val="22"/>
        </w:rPr>
        <w:t xml:space="preserve">. Changes in the cladoceran community of Lake Superior and the role of </w:t>
      </w:r>
      <w:r w:rsidRPr="00154DF4">
        <w:rPr>
          <w:i/>
          <w:sz w:val="22"/>
          <w:szCs w:val="22"/>
        </w:rPr>
        <w:t>Bythotrephes longimanus</w:t>
      </w:r>
      <w:r w:rsidRPr="00154DF4">
        <w:rPr>
          <w:sz w:val="22"/>
          <w:szCs w:val="22"/>
        </w:rPr>
        <w:t xml:space="preserve">. </w:t>
      </w:r>
      <w:r w:rsidRPr="00154DF4">
        <w:rPr>
          <w:i/>
          <w:iCs/>
          <w:sz w:val="22"/>
          <w:szCs w:val="22"/>
        </w:rPr>
        <w:t>Journal of Great Lak</w:t>
      </w:r>
      <w:r>
        <w:rPr>
          <w:i/>
          <w:iCs/>
          <w:sz w:val="22"/>
          <w:szCs w:val="22"/>
        </w:rPr>
        <w:t>es Research</w:t>
      </w:r>
      <w:r w:rsidRPr="00154DF4">
        <w:rPr>
          <w:i/>
          <w:iCs/>
          <w:sz w:val="22"/>
          <w:szCs w:val="22"/>
        </w:rPr>
        <w:t xml:space="preserve"> </w:t>
      </w:r>
      <w:r w:rsidRPr="00154DF4">
        <w:rPr>
          <w:iCs/>
          <w:sz w:val="22"/>
          <w:szCs w:val="22"/>
        </w:rPr>
        <w:t>43</w:t>
      </w:r>
      <w:r>
        <w:rPr>
          <w:sz w:val="22"/>
          <w:szCs w:val="22"/>
        </w:rPr>
        <w:t xml:space="preserve">: </w:t>
      </w:r>
      <w:r w:rsidRPr="00154DF4">
        <w:rPr>
          <w:sz w:val="22"/>
          <w:szCs w:val="22"/>
        </w:rPr>
        <w:t xml:space="preserve">1011-1110. </w:t>
      </w:r>
    </w:p>
    <w:p w:rsidR="00B03B68" w:rsidRDefault="00B03B68" w:rsidP="00B03B68">
      <w:pPr>
        <w:tabs>
          <w:tab w:val="left" w:pos="630"/>
        </w:tabs>
        <w:ind w:left="540" w:hanging="540"/>
        <w:contextualSpacing/>
        <w:rPr>
          <w:sz w:val="22"/>
          <w:szCs w:val="22"/>
        </w:rPr>
      </w:pPr>
      <w:r w:rsidRPr="00154DF4">
        <w:rPr>
          <w:sz w:val="22"/>
          <w:szCs w:val="22"/>
        </w:rPr>
        <w:t xml:space="preserve">Branstrator, DK, AE Beranek, ME Brown, LE Hembre, and DR Engstrom. 2017. Colonization dynamics of the invasive predatory cladoceran, </w:t>
      </w:r>
      <w:r w:rsidRPr="00154DF4">
        <w:rPr>
          <w:i/>
          <w:sz w:val="22"/>
          <w:szCs w:val="22"/>
        </w:rPr>
        <w:t>Bythotrephes longimanus</w:t>
      </w:r>
      <w:r w:rsidRPr="00154DF4">
        <w:rPr>
          <w:sz w:val="22"/>
          <w:szCs w:val="22"/>
        </w:rPr>
        <w:t xml:space="preserve">, inferred from sediment records. </w:t>
      </w:r>
      <w:r w:rsidRPr="00154DF4">
        <w:rPr>
          <w:i/>
          <w:sz w:val="22"/>
          <w:szCs w:val="22"/>
        </w:rPr>
        <w:t>Limnology</w:t>
      </w:r>
      <w:r w:rsidRPr="007500A5">
        <w:rPr>
          <w:i/>
          <w:sz w:val="22"/>
          <w:szCs w:val="22"/>
        </w:rPr>
        <w:t xml:space="preserve"> and Oceanography</w:t>
      </w:r>
      <w:r w:rsidR="00154DF4">
        <w:rPr>
          <w:sz w:val="22"/>
          <w:szCs w:val="22"/>
        </w:rPr>
        <w:t xml:space="preserve"> 62: 1096-1110</w:t>
      </w:r>
      <w:r>
        <w:rPr>
          <w:sz w:val="22"/>
          <w:szCs w:val="22"/>
        </w:rPr>
        <w:t>.</w:t>
      </w:r>
    </w:p>
    <w:p w:rsidR="00B03B68" w:rsidRPr="00505DC3" w:rsidRDefault="00B03B68" w:rsidP="00B03B68">
      <w:pPr>
        <w:tabs>
          <w:tab w:val="left" w:pos="630"/>
        </w:tabs>
        <w:ind w:left="540" w:hanging="54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Sorensen, ML, and DK Branstrator. 2017. The North American invasive zooplanktivore </w:t>
      </w:r>
      <w:r w:rsidRPr="001B3AB4">
        <w:rPr>
          <w:i/>
          <w:sz w:val="22"/>
          <w:szCs w:val="22"/>
        </w:rPr>
        <w:t>Bythotrephes longimanus</w:t>
      </w:r>
      <w:r>
        <w:rPr>
          <w:sz w:val="22"/>
          <w:szCs w:val="22"/>
        </w:rPr>
        <w:t xml:space="preserve"> is less hypoxia-tolerant than the native </w:t>
      </w:r>
      <w:r w:rsidRPr="001B3AB4">
        <w:rPr>
          <w:i/>
          <w:sz w:val="22"/>
          <w:szCs w:val="22"/>
        </w:rPr>
        <w:t>Leptodora kindtii</w:t>
      </w:r>
      <w:r>
        <w:rPr>
          <w:sz w:val="22"/>
          <w:szCs w:val="22"/>
        </w:rPr>
        <w:t xml:space="preserve">. </w:t>
      </w:r>
      <w:r w:rsidRPr="002B110E">
        <w:rPr>
          <w:i/>
          <w:sz w:val="22"/>
          <w:szCs w:val="22"/>
        </w:rPr>
        <w:t>Canadian Journal of Fisheries and Aquatic Sciences</w:t>
      </w:r>
      <w:r w:rsidR="00154DF4">
        <w:rPr>
          <w:sz w:val="22"/>
          <w:szCs w:val="22"/>
        </w:rPr>
        <w:t xml:space="preserve"> 74: 824-832</w:t>
      </w:r>
      <w:r>
        <w:rPr>
          <w:sz w:val="22"/>
          <w:szCs w:val="22"/>
        </w:rPr>
        <w:t>.</w:t>
      </w:r>
    </w:p>
    <w:p w:rsidR="00B03B68" w:rsidRPr="00B03B68" w:rsidRDefault="00B03B68" w:rsidP="00B03B68">
      <w:pPr>
        <w:tabs>
          <w:tab w:val="left" w:pos="630"/>
        </w:tabs>
        <w:ind w:left="540" w:hanging="540"/>
        <w:contextualSpacing/>
        <w:rPr>
          <w:sz w:val="22"/>
          <w:szCs w:val="22"/>
        </w:rPr>
      </w:pPr>
      <w:r w:rsidRPr="00B03B68">
        <w:rPr>
          <w:sz w:val="22"/>
          <w:szCs w:val="22"/>
        </w:rPr>
        <w:t xml:space="preserve">Krueger, BR, JP Werne, DK Branstrator, TR Hrabik, Y Chikaraishi, N Ohkouchi, and EC Minor. 2016. Organic matter transfer in Lake Superior’s food web: Insights from bulk and molecular stable isotope and radiocarbon analyses. </w:t>
      </w:r>
      <w:r w:rsidRPr="00B03B68">
        <w:rPr>
          <w:i/>
          <w:sz w:val="22"/>
          <w:szCs w:val="22"/>
        </w:rPr>
        <w:t>Limnology and Oceanography</w:t>
      </w:r>
      <w:r w:rsidRPr="00B03B68">
        <w:rPr>
          <w:sz w:val="22"/>
          <w:szCs w:val="22"/>
        </w:rPr>
        <w:t xml:space="preserve"> 61: 149-164.</w:t>
      </w:r>
    </w:p>
    <w:p w:rsidR="00B03B68" w:rsidRPr="00B03B68" w:rsidRDefault="00B03B68" w:rsidP="00B03B68">
      <w:pPr>
        <w:tabs>
          <w:tab w:val="left" w:pos="630"/>
        </w:tabs>
        <w:ind w:left="540" w:hanging="540"/>
        <w:contextualSpacing/>
        <w:rPr>
          <w:sz w:val="22"/>
          <w:szCs w:val="22"/>
        </w:rPr>
      </w:pPr>
      <w:r w:rsidRPr="00B03B68">
        <w:rPr>
          <w:sz w:val="22"/>
          <w:szCs w:val="22"/>
        </w:rPr>
        <w:t xml:space="preserve">Branstrator, DK, KL Westphal, and BK King. 2015. Analysis of invertebrate resting eggs and other biota in ballast tank sediment of domestic Great Lakes cargo ships. </w:t>
      </w:r>
      <w:r w:rsidRPr="00B03B68">
        <w:rPr>
          <w:i/>
          <w:sz w:val="22"/>
          <w:szCs w:val="22"/>
        </w:rPr>
        <w:t>Journal of Great Lakes Research</w:t>
      </w:r>
      <w:r w:rsidRPr="00B03B68">
        <w:rPr>
          <w:sz w:val="22"/>
          <w:szCs w:val="22"/>
        </w:rPr>
        <w:t xml:space="preserve"> 41:</w:t>
      </w:r>
      <w:r w:rsidR="00154DF4">
        <w:rPr>
          <w:sz w:val="22"/>
          <w:szCs w:val="22"/>
        </w:rPr>
        <w:t xml:space="preserve"> </w:t>
      </w:r>
      <w:r w:rsidRPr="00B03B68">
        <w:rPr>
          <w:sz w:val="22"/>
          <w:szCs w:val="22"/>
        </w:rPr>
        <w:t>200-207.</w:t>
      </w:r>
    </w:p>
    <w:p w:rsidR="00B03B68" w:rsidRPr="00B03B68" w:rsidRDefault="00B03B68" w:rsidP="00B03B68">
      <w:pPr>
        <w:pStyle w:val="ListParagraph"/>
        <w:ind w:left="0"/>
        <w:rPr>
          <w:sz w:val="22"/>
          <w:szCs w:val="22"/>
        </w:rPr>
      </w:pPr>
      <w:r w:rsidRPr="00B03B68">
        <w:rPr>
          <w:sz w:val="22"/>
          <w:szCs w:val="22"/>
        </w:rPr>
        <w:t xml:space="preserve">Oliver, SK, DK Branstrator, TR Hrabik, SJ Guildford, and RE Hecky. 2015. Nutrient excretion </w:t>
      </w:r>
    </w:p>
    <w:p w:rsidR="00B03B68" w:rsidRPr="00B03B68" w:rsidRDefault="00B03B68" w:rsidP="00B03B68">
      <w:pPr>
        <w:pStyle w:val="ListParagraph"/>
        <w:ind w:left="540"/>
        <w:rPr>
          <w:sz w:val="22"/>
          <w:szCs w:val="22"/>
        </w:rPr>
      </w:pPr>
      <w:proofErr w:type="gramStart"/>
      <w:r w:rsidRPr="00B03B68">
        <w:rPr>
          <w:sz w:val="22"/>
          <w:szCs w:val="22"/>
        </w:rPr>
        <w:t>by</w:t>
      </w:r>
      <w:proofErr w:type="gramEnd"/>
      <w:r w:rsidRPr="00B03B68">
        <w:rPr>
          <w:sz w:val="22"/>
          <w:szCs w:val="22"/>
        </w:rPr>
        <w:t xml:space="preserve"> crustacean zooplankton in the deep chlorophyll layer of Lake Superior. </w:t>
      </w:r>
      <w:r w:rsidRPr="00B03B68">
        <w:rPr>
          <w:i/>
          <w:sz w:val="22"/>
          <w:szCs w:val="22"/>
        </w:rPr>
        <w:t xml:space="preserve">Canadian Journal of Fisheries and Aquatic Sciences </w:t>
      </w:r>
      <w:r w:rsidRPr="00B03B68">
        <w:rPr>
          <w:sz w:val="22"/>
          <w:szCs w:val="22"/>
        </w:rPr>
        <w:t>72: 390-399.</w:t>
      </w:r>
    </w:p>
    <w:p w:rsidR="00B03B68" w:rsidRPr="00B03B68" w:rsidRDefault="00B03B68" w:rsidP="00B03B68">
      <w:pPr>
        <w:pStyle w:val="ListParagraph"/>
        <w:ind w:left="0"/>
        <w:rPr>
          <w:sz w:val="22"/>
          <w:szCs w:val="22"/>
        </w:rPr>
      </w:pPr>
      <w:r w:rsidRPr="00B03B68">
        <w:rPr>
          <w:sz w:val="22"/>
          <w:szCs w:val="22"/>
        </w:rPr>
        <w:t xml:space="preserve">Branstrator, DK, LJ Shannon, ME Brown, and MT Kitson. 2013. Effects of chemical and </w:t>
      </w:r>
    </w:p>
    <w:p w:rsidR="00B03B68" w:rsidRPr="00B03B68" w:rsidRDefault="00B03B68" w:rsidP="00B03B68">
      <w:pPr>
        <w:ind w:left="540"/>
        <w:contextualSpacing/>
        <w:rPr>
          <w:sz w:val="22"/>
          <w:szCs w:val="22"/>
        </w:rPr>
      </w:pPr>
      <w:proofErr w:type="gramStart"/>
      <w:r w:rsidRPr="00B03B68">
        <w:rPr>
          <w:sz w:val="22"/>
          <w:szCs w:val="22"/>
        </w:rPr>
        <w:t>physical</w:t>
      </w:r>
      <w:proofErr w:type="gramEnd"/>
      <w:r w:rsidRPr="00B03B68">
        <w:rPr>
          <w:sz w:val="22"/>
          <w:szCs w:val="22"/>
        </w:rPr>
        <w:t xml:space="preserve"> conditions on hatching success of </w:t>
      </w:r>
      <w:r w:rsidRPr="00B03B68">
        <w:rPr>
          <w:i/>
          <w:sz w:val="22"/>
          <w:szCs w:val="22"/>
        </w:rPr>
        <w:t>Bythotrephes longimanus</w:t>
      </w:r>
      <w:r w:rsidRPr="00B03B68">
        <w:rPr>
          <w:sz w:val="22"/>
          <w:szCs w:val="22"/>
        </w:rPr>
        <w:t xml:space="preserve"> resting eggs. </w:t>
      </w:r>
      <w:r w:rsidRPr="00B03B68">
        <w:rPr>
          <w:i/>
          <w:sz w:val="22"/>
          <w:szCs w:val="22"/>
        </w:rPr>
        <w:t>Limnology and Oceanography</w:t>
      </w:r>
      <w:r w:rsidRPr="00B03B68">
        <w:rPr>
          <w:sz w:val="22"/>
          <w:szCs w:val="22"/>
        </w:rPr>
        <w:t xml:space="preserve"> 58: 2171-2184.</w:t>
      </w:r>
    </w:p>
    <w:p w:rsidR="00B03B68" w:rsidRPr="00B03B68" w:rsidRDefault="00B03B68" w:rsidP="00B03B68">
      <w:pPr>
        <w:pStyle w:val="ListParagraph"/>
        <w:ind w:left="0"/>
        <w:rPr>
          <w:sz w:val="22"/>
          <w:szCs w:val="22"/>
        </w:rPr>
      </w:pPr>
      <w:r w:rsidRPr="00B03B68">
        <w:rPr>
          <w:sz w:val="22"/>
          <w:szCs w:val="22"/>
        </w:rPr>
        <w:t xml:space="preserve">Holbrook, BV, TR Hrabik, DK Branstrator, and AF Mensinger. 2013. Foraging mechanisms of </w:t>
      </w:r>
    </w:p>
    <w:p w:rsidR="00B03B68" w:rsidRPr="00B03B68" w:rsidRDefault="00B03B68" w:rsidP="00B03B68">
      <w:pPr>
        <w:pStyle w:val="ListParagraph"/>
        <w:ind w:left="0" w:firstLine="540"/>
        <w:rPr>
          <w:sz w:val="22"/>
          <w:szCs w:val="22"/>
        </w:rPr>
      </w:pPr>
      <w:proofErr w:type="gramStart"/>
      <w:r w:rsidRPr="00B03B68">
        <w:rPr>
          <w:sz w:val="22"/>
          <w:szCs w:val="22"/>
        </w:rPr>
        <w:t>age-0</w:t>
      </w:r>
      <w:proofErr w:type="gramEnd"/>
      <w:r w:rsidRPr="00B03B68">
        <w:rPr>
          <w:sz w:val="22"/>
          <w:szCs w:val="22"/>
        </w:rPr>
        <w:t xml:space="preserve"> lake trout (</w:t>
      </w:r>
      <w:r w:rsidRPr="00B03B68">
        <w:rPr>
          <w:i/>
          <w:sz w:val="22"/>
          <w:szCs w:val="22"/>
        </w:rPr>
        <w:t>Salvelinus namaycush</w:t>
      </w:r>
      <w:r w:rsidRPr="00B03B68">
        <w:rPr>
          <w:sz w:val="22"/>
          <w:szCs w:val="22"/>
        </w:rPr>
        <w:t xml:space="preserve">). </w:t>
      </w:r>
      <w:r w:rsidRPr="00B03B68">
        <w:rPr>
          <w:i/>
          <w:sz w:val="22"/>
          <w:szCs w:val="22"/>
        </w:rPr>
        <w:t>Journal of Great Lakes Research</w:t>
      </w:r>
      <w:r w:rsidRPr="00B03B68">
        <w:rPr>
          <w:sz w:val="22"/>
          <w:szCs w:val="22"/>
        </w:rPr>
        <w:t xml:space="preserve"> 39: 128-137.</w:t>
      </w:r>
    </w:p>
    <w:p w:rsidR="00B03B68" w:rsidRPr="00505DC3" w:rsidRDefault="00B03B68" w:rsidP="00B03B68">
      <w:pPr>
        <w:pStyle w:val="ListParagraph"/>
        <w:ind w:left="0"/>
        <w:rPr>
          <w:sz w:val="22"/>
          <w:szCs w:val="22"/>
        </w:rPr>
      </w:pPr>
      <w:r w:rsidRPr="00224063">
        <w:rPr>
          <w:sz w:val="22"/>
          <w:szCs w:val="22"/>
        </w:rPr>
        <w:t xml:space="preserve">Brown </w:t>
      </w:r>
      <w:r w:rsidRPr="00505DC3">
        <w:rPr>
          <w:sz w:val="22"/>
          <w:szCs w:val="22"/>
        </w:rPr>
        <w:t xml:space="preserve">ME, DK Branstrator, and LJ Shannon. 2012. Population regulation of the spiny water </w:t>
      </w:r>
    </w:p>
    <w:p w:rsidR="00B03B68" w:rsidRPr="00505DC3" w:rsidRDefault="00B03B68" w:rsidP="00B03B68">
      <w:pPr>
        <w:pStyle w:val="ListParagraph"/>
        <w:ind w:left="0" w:firstLine="540"/>
        <w:rPr>
          <w:i/>
          <w:sz w:val="22"/>
          <w:szCs w:val="22"/>
        </w:rPr>
      </w:pPr>
      <w:proofErr w:type="gramStart"/>
      <w:r w:rsidRPr="00505DC3">
        <w:rPr>
          <w:sz w:val="22"/>
          <w:szCs w:val="22"/>
        </w:rPr>
        <w:t>flea</w:t>
      </w:r>
      <w:proofErr w:type="gramEnd"/>
      <w:r w:rsidRPr="00505DC3">
        <w:rPr>
          <w:sz w:val="22"/>
          <w:szCs w:val="22"/>
        </w:rPr>
        <w:t xml:space="preserve"> (</w:t>
      </w:r>
      <w:r w:rsidRPr="00505DC3">
        <w:rPr>
          <w:i/>
          <w:sz w:val="22"/>
          <w:szCs w:val="22"/>
        </w:rPr>
        <w:t>Bythotrephes</w:t>
      </w:r>
      <w:r w:rsidRPr="00505DC3">
        <w:rPr>
          <w:sz w:val="22"/>
          <w:szCs w:val="22"/>
        </w:rPr>
        <w:t xml:space="preserve"> </w:t>
      </w:r>
      <w:r w:rsidRPr="00505DC3">
        <w:rPr>
          <w:i/>
          <w:sz w:val="22"/>
          <w:szCs w:val="22"/>
        </w:rPr>
        <w:t>longimanus</w:t>
      </w:r>
      <w:r w:rsidRPr="00505DC3">
        <w:rPr>
          <w:sz w:val="22"/>
          <w:szCs w:val="22"/>
        </w:rPr>
        <w:t xml:space="preserve">) in a reservoir: Implications for invasion. </w:t>
      </w:r>
      <w:r w:rsidRPr="00505DC3">
        <w:rPr>
          <w:i/>
          <w:sz w:val="22"/>
          <w:szCs w:val="22"/>
        </w:rPr>
        <w:t xml:space="preserve">Limnology and </w:t>
      </w:r>
    </w:p>
    <w:p w:rsidR="00B03B68" w:rsidRPr="00505DC3" w:rsidRDefault="00B03B68" w:rsidP="00B03B68">
      <w:pPr>
        <w:pStyle w:val="ListParagraph"/>
        <w:ind w:left="0" w:firstLine="540"/>
        <w:rPr>
          <w:sz w:val="22"/>
          <w:szCs w:val="22"/>
        </w:rPr>
      </w:pPr>
      <w:r w:rsidRPr="00505DC3">
        <w:rPr>
          <w:i/>
          <w:sz w:val="22"/>
          <w:szCs w:val="22"/>
        </w:rPr>
        <w:t>Oceanography</w:t>
      </w:r>
      <w:r w:rsidRPr="00505DC3">
        <w:rPr>
          <w:sz w:val="22"/>
          <w:szCs w:val="22"/>
        </w:rPr>
        <w:t xml:space="preserve"> 57: 251-271.</w:t>
      </w:r>
    </w:p>
    <w:p w:rsidR="00B03B68" w:rsidRPr="00224063" w:rsidRDefault="00B03B68" w:rsidP="00B03B68">
      <w:pPr>
        <w:pStyle w:val="ListParagraph"/>
        <w:spacing w:after="200"/>
        <w:ind w:left="0"/>
        <w:rPr>
          <w:sz w:val="22"/>
          <w:szCs w:val="22"/>
        </w:rPr>
      </w:pPr>
      <w:r w:rsidRPr="00224063">
        <w:rPr>
          <w:sz w:val="22"/>
          <w:szCs w:val="22"/>
        </w:rPr>
        <w:t xml:space="preserve">Brown ME, and DK Branstrator. 2011. Patterns in the abundance, phenology, and hatching of </w:t>
      </w:r>
    </w:p>
    <w:p w:rsidR="00B03B68" w:rsidRDefault="00B03B68" w:rsidP="00B03B68">
      <w:pPr>
        <w:pStyle w:val="ListParagraph"/>
        <w:spacing w:after="200"/>
        <w:ind w:left="540"/>
        <w:rPr>
          <w:sz w:val="22"/>
          <w:szCs w:val="22"/>
        </w:rPr>
      </w:pPr>
      <w:proofErr w:type="gramStart"/>
      <w:r w:rsidRPr="00224063">
        <w:rPr>
          <w:sz w:val="22"/>
          <w:szCs w:val="22"/>
        </w:rPr>
        <w:t>the</w:t>
      </w:r>
      <w:proofErr w:type="gramEnd"/>
      <w:r w:rsidRPr="00224063">
        <w:rPr>
          <w:sz w:val="22"/>
          <w:szCs w:val="22"/>
        </w:rPr>
        <w:t xml:space="preserve"> resting egg stage of the invasive zooplankter </w:t>
      </w:r>
      <w:r w:rsidRPr="00224063">
        <w:rPr>
          <w:i/>
          <w:sz w:val="22"/>
          <w:szCs w:val="22"/>
        </w:rPr>
        <w:t>Bythotrephes longimanus</w:t>
      </w:r>
      <w:r w:rsidRPr="00224063">
        <w:rPr>
          <w:sz w:val="22"/>
          <w:szCs w:val="22"/>
        </w:rPr>
        <w:t xml:space="preserve">: Implications for establishment. </w:t>
      </w:r>
      <w:r w:rsidRPr="00224063">
        <w:rPr>
          <w:i/>
          <w:sz w:val="22"/>
          <w:szCs w:val="22"/>
        </w:rPr>
        <w:t>Biological Invasions</w:t>
      </w:r>
      <w:r w:rsidRPr="00224063">
        <w:rPr>
          <w:sz w:val="22"/>
          <w:szCs w:val="22"/>
        </w:rPr>
        <w:t xml:space="preserve"> 13: 2547-2559.</w:t>
      </w:r>
    </w:p>
    <w:p w:rsidR="00B03B68" w:rsidRPr="00224063" w:rsidRDefault="00B03B68" w:rsidP="00B03B68">
      <w:pPr>
        <w:pStyle w:val="ListParagraph"/>
        <w:spacing w:after="200"/>
        <w:ind w:left="0"/>
        <w:rPr>
          <w:sz w:val="22"/>
          <w:szCs w:val="22"/>
        </w:rPr>
      </w:pPr>
      <w:r w:rsidRPr="00224063">
        <w:rPr>
          <w:sz w:val="22"/>
          <w:szCs w:val="22"/>
        </w:rPr>
        <w:t xml:space="preserve">Branstrator, DK. 2010. Origins of Types of Lake Basins. </w:t>
      </w:r>
      <w:r w:rsidRPr="00224063">
        <w:rPr>
          <w:i/>
          <w:sz w:val="22"/>
          <w:szCs w:val="22"/>
        </w:rPr>
        <w:t>In</w:t>
      </w:r>
      <w:r w:rsidRPr="00224063">
        <w:rPr>
          <w:sz w:val="22"/>
          <w:szCs w:val="22"/>
        </w:rPr>
        <w:t xml:space="preserve"> G Likens [Ed.], Lake Ecosystem </w:t>
      </w:r>
    </w:p>
    <w:p w:rsidR="00B03B68" w:rsidRPr="00224063" w:rsidRDefault="00B03B68" w:rsidP="00B03B68">
      <w:pPr>
        <w:pStyle w:val="ListParagraph"/>
        <w:spacing w:after="200"/>
        <w:ind w:left="0" w:firstLine="540"/>
        <w:rPr>
          <w:sz w:val="22"/>
          <w:szCs w:val="22"/>
        </w:rPr>
      </w:pPr>
      <w:r w:rsidRPr="00224063">
        <w:rPr>
          <w:sz w:val="22"/>
          <w:szCs w:val="22"/>
        </w:rPr>
        <w:t>Ecology: A derivative of Encyclopedia of Inland Waters. Elsevier. Pp. 191-202.</w:t>
      </w:r>
    </w:p>
    <w:p w:rsidR="00B03B68" w:rsidRPr="00224063" w:rsidRDefault="00B03B68" w:rsidP="00B03B68">
      <w:pPr>
        <w:pStyle w:val="ListParagraph"/>
        <w:keepNext/>
        <w:keepLines/>
        <w:spacing w:after="200"/>
        <w:ind w:left="0"/>
        <w:rPr>
          <w:sz w:val="22"/>
          <w:szCs w:val="22"/>
        </w:rPr>
      </w:pPr>
      <w:r w:rsidRPr="00224063">
        <w:rPr>
          <w:sz w:val="22"/>
          <w:szCs w:val="22"/>
        </w:rPr>
        <w:t>Branstrator, DK. 2009. Origins of Types of Lake Basins.</w:t>
      </w:r>
      <w:r w:rsidRPr="00224063">
        <w:rPr>
          <w:i/>
          <w:sz w:val="22"/>
          <w:szCs w:val="22"/>
        </w:rPr>
        <w:t xml:space="preserve"> In</w:t>
      </w:r>
      <w:r w:rsidRPr="00224063">
        <w:rPr>
          <w:sz w:val="22"/>
          <w:szCs w:val="22"/>
        </w:rPr>
        <w:t xml:space="preserve"> G Likens [Ed.], Encyclopedia of </w:t>
      </w:r>
    </w:p>
    <w:p w:rsidR="00B03B68" w:rsidRPr="00224063" w:rsidRDefault="00B03B68" w:rsidP="00B03B68">
      <w:pPr>
        <w:pStyle w:val="ListParagraph"/>
        <w:keepNext/>
        <w:keepLines/>
        <w:spacing w:after="200"/>
        <w:ind w:left="0" w:firstLine="540"/>
        <w:rPr>
          <w:sz w:val="22"/>
          <w:szCs w:val="22"/>
        </w:rPr>
      </w:pPr>
      <w:r w:rsidRPr="00224063">
        <w:rPr>
          <w:sz w:val="22"/>
          <w:szCs w:val="22"/>
        </w:rPr>
        <w:t>Inland Waters. Elsevier. Pp. 613-624.</w:t>
      </w:r>
    </w:p>
    <w:p w:rsidR="00B03B68" w:rsidRPr="00224063" w:rsidRDefault="00B03B68" w:rsidP="00B03B68">
      <w:pPr>
        <w:pStyle w:val="ListParagraph"/>
        <w:widowControl w:val="0"/>
        <w:spacing w:after="200"/>
        <w:ind w:left="0"/>
        <w:rPr>
          <w:sz w:val="22"/>
          <w:szCs w:val="22"/>
        </w:rPr>
      </w:pPr>
      <w:r w:rsidRPr="00224063">
        <w:rPr>
          <w:sz w:val="22"/>
          <w:szCs w:val="22"/>
        </w:rPr>
        <w:t xml:space="preserve">Tanner, CJ, and DK Branstrator. 2006. Generational and dual-species exposures to invertebrate </w:t>
      </w:r>
    </w:p>
    <w:p w:rsidR="00B03B68" w:rsidRPr="00224063" w:rsidRDefault="00B03B68" w:rsidP="00B03B68">
      <w:pPr>
        <w:pStyle w:val="ListParagraph"/>
        <w:widowControl w:val="0"/>
        <w:spacing w:after="200"/>
        <w:ind w:left="540"/>
        <w:rPr>
          <w:sz w:val="22"/>
          <w:szCs w:val="22"/>
        </w:rPr>
      </w:pPr>
      <w:proofErr w:type="gramStart"/>
      <w:r w:rsidRPr="00224063">
        <w:rPr>
          <w:sz w:val="22"/>
          <w:szCs w:val="22"/>
        </w:rPr>
        <w:t>predators</w:t>
      </w:r>
      <w:proofErr w:type="gramEnd"/>
      <w:r w:rsidRPr="00224063">
        <w:rPr>
          <w:sz w:val="22"/>
          <w:szCs w:val="22"/>
        </w:rPr>
        <w:t xml:space="preserve"> influence relative head size in </w:t>
      </w:r>
      <w:r w:rsidRPr="00224063">
        <w:rPr>
          <w:i/>
          <w:sz w:val="22"/>
          <w:szCs w:val="22"/>
        </w:rPr>
        <w:t>Daphnia mendotae</w:t>
      </w:r>
      <w:r w:rsidRPr="00224063">
        <w:rPr>
          <w:sz w:val="22"/>
          <w:szCs w:val="22"/>
        </w:rPr>
        <w:t xml:space="preserve">. </w:t>
      </w:r>
      <w:r w:rsidRPr="00224063">
        <w:rPr>
          <w:i/>
          <w:sz w:val="22"/>
          <w:szCs w:val="22"/>
        </w:rPr>
        <w:t>Journal of Plankton Research</w:t>
      </w:r>
      <w:r w:rsidRPr="00224063">
        <w:rPr>
          <w:sz w:val="22"/>
          <w:szCs w:val="22"/>
        </w:rPr>
        <w:t xml:space="preserve"> 28: 793-802. </w:t>
      </w:r>
    </w:p>
    <w:p w:rsidR="00B03B68" w:rsidRPr="00224063" w:rsidRDefault="00B03B68" w:rsidP="00B03B68">
      <w:pPr>
        <w:pStyle w:val="ListParagraph"/>
        <w:widowControl w:val="0"/>
        <w:spacing w:after="200"/>
        <w:ind w:left="0"/>
        <w:rPr>
          <w:sz w:val="22"/>
          <w:szCs w:val="22"/>
        </w:rPr>
      </w:pPr>
      <w:r w:rsidRPr="00224063">
        <w:rPr>
          <w:sz w:val="22"/>
          <w:szCs w:val="22"/>
        </w:rPr>
        <w:t xml:space="preserve">Branstrator, DK, ME Brown, LJ Shannon, M Thabes, and K Heimgartner. 2006. Range expansion </w:t>
      </w:r>
    </w:p>
    <w:p w:rsidR="00B03B68" w:rsidRPr="00224063" w:rsidRDefault="00B03B68" w:rsidP="00B03B68">
      <w:pPr>
        <w:pStyle w:val="ListParagraph"/>
        <w:widowControl w:val="0"/>
        <w:spacing w:after="200"/>
        <w:ind w:left="0" w:firstLine="540"/>
        <w:rPr>
          <w:sz w:val="22"/>
          <w:szCs w:val="22"/>
        </w:rPr>
      </w:pPr>
      <w:proofErr w:type="gramStart"/>
      <w:r w:rsidRPr="00224063">
        <w:rPr>
          <w:sz w:val="22"/>
          <w:szCs w:val="22"/>
        </w:rPr>
        <w:t>of</w:t>
      </w:r>
      <w:proofErr w:type="gramEnd"/>
      <w:r w:rsidRPr="00224063">
        <w:rPr>
          <w:sz w:val="22"/>
          <w:szCs w:val="22"/>
        </w:rPr>
        <w:t xml:space="preserve"> </w:t>
      </w:r>
      <w:r w:rsidRPr="00224063">
        <w:rPr>
          <w:i/>
          <w:sz w:val="22"/>
          <w:szCs w:val="22"/>
        </w:rPr>
        <w:t>Bythotrephes</w:t>
      </w:r>
      <w:r w:rsidRPr="00224063">
        <w:rPr>
          <w:sz w:val="22"/>
          <w:szCs w:val="22"/>
        </w:rPr>
        <w:t xml:space="preserve"> </w:t>
      </w:r>
      <w:r w:rsidRPr="00224063">
        <w:rPr>
          <w:i/>
          <w:sz w:val="22"/>
          <w:szCs w:val="22"/>
        </w:rPr>
        <w:t>longimanus</w:t>
      </w:r>
      <w:r w:rsidRPr="00224063">
        <w:rPr>
          <w:sz w:val="22"/>
          <w:szCs w:val="22"/>
        </w:rPr>
        <w:t xml:space="preserve"> in North America: evaluating habitat characteristics in the spread </w:t>
      </w:r>
    </w:p>
    <w:p w:rsidR="00B03B68" w:rsidRPr="00224063" w:rsidRDefault="00B03B68" w:rsidP="00B03B68">
      <w:pPr>
        <w:pStyle w:val="ListParagraph"/>
        <w:widowControl w:val="0"/>
        <w:spacing w:after="200"/>
        <w:ind w:left="0" w:firstLine="540"/>
        <w:rPr>
          <w:sz w:val="22"/>
          <w:szCs w:val="22"/>
        </w:rPr>
      </w:pPr>
      <w:proofErr w:type="gramStart"/>
      <w:r w:rsidRPr="00224063">
        <w:rPr>
          <w:sz w:val="22"/>
          <w:szCs w:val="22"/>
        </w:rPr>
        <w:t>of</w:t>
      </w:r>
      <w:proofErr w:type="gramEnd"/>
      <w:r w:rsidRPr="00224063">
        <w:rPr>
          <w:sz w:val="22"/>
          <w:szCs w:val="22"/>
        </w:rPr>
        <w:t xml:space="preserve"> an exotic zooplankter. </w:t>
      </w:r>
      <w:r w:rsidRPr="00224063">
        <w:rPr>
          <w:i/>
          <w:sz w:val="22"/>
          <w:szCs w:val="22"/>
        </w:rPr>
        <w:t>Biological Invasions</w:t>
      </w:r>
      <w:r w:rsidRPr="00224063">
        <w:rPr>
          <w:sz w:val="22"/>
          <w:szCs w:val="22"/>
        </w:rPr>
        <w:t xml:space="preserve"> 8: 1367-1379.</w:t>
      </w:r>
    </w:p>
    <w:p w:rsidR="00B03B68" w:rsidRPr="00224063" w:rsidRDefault="00B03B68" w:rsidP="00B03B68">
      <w:pPr>
        <w:pStyle w:val="ListParagraph"/>
        <w:keepNext/>
        <w:keepLines/>
        <w:spacing w:after="200"/>
        <w:ind w:left="0"/>
        <w:rPr>
          <w:sz w:val="22"/>
          <w:szCs w:val="22"/>
        </w:rPr>
      </w:pPr>
      <w:r w:rsidRPr="00224063">
        <w:rPr>
          <w:sz w:val="22"/>
          <w:szCs w:val="22"/>
        </w:rPr>
        <w:t xml:space="preserve">Holbrook, BV, TR Hrabik, DK Branstrator, D Yule, and J Stockwell. 2006. Hydroacoustic </w:t>
      </w:r>
    </w:p>
    <w:p w:rsidR="00B03B68" w:rsidRDefault="00B03B68" w:rsidP="00B03B68">
      <w:pPr>
        <w:pStyle w:val="ListParagraph"/>
        <w:keepNext/>
        <w:keepLines/>
        <w:spacing w:after="200"/>
        <w:ind w:left="540"/>
        <w:rPr>
          <w:sz w:val="22"/>
          <w:szCs w:val="22"/>
        </w:rPr>
      </w:pPr>
      <w:proofErr w:type="gramStart"/>
      <w:r w:rsidRPr="00224063">
        <w:rPr>
          <w:sz w:val="22"/>
          <w:szCs w:val="22"/>
        </w:rPr>
        <w:t>estimation</w:t>
      </w:r>
      <w:proofErr w:type="gramEnd"/>
      <w:r w:rsidRPr="00224063">
        <w:rPr>
          <w:sz w:val="22"/>
          <w:szCs w:val="22"/>
        </w:rPr>
        <w:t xml:space="preserve"> of zooplankton biomass at two shoals in the Apostle Islands region of Lake Superior. </w:t>
      </w:r>
      <w:r w:rsidRPr="00224063">
        <w:rPr>
          <w:i/>
          <w:sz w:val="22"/>
          <w:szCs w:val="22"/>
        </w:rPr>
        <w:t>Journal of Great Lakes Research</w:t>
      </w:r>
      <w:r w:rsidRPr="00224063">
        <w:rPr>
          <w:sz w:val="22"/>
          <w:szCs w:val="22"/>
        </w:rPr>
        <w:t xml:space="preserve"> 32: 680-696.</w:t>
      </w:r>
    </w:p>
    <w:p w:rsidR="00B03B68" w:rsidRPr="00224063" w:rsidRDefault="00B03B68" w:rsidP="00B03B68">
      <w:pPr>
        <w:pStyle w:val="ListParagraph"/>
        <w:keepNext/>
        <w:keepLines/>
        <w:spacing w:after="200"/>
        <w:ind w:left="540" w:hanging="540"/>
        <w:rPr>
          <w:sz w:val="22"/>
          <w:szCs w:val="22"/>
        </w:rPr>
      </w:pPr>
      <w:r w:rsidRPr="00224063">
        <w:rPr>
          <w:sz w:val="22"/>
          <w:szCs w:val="22"/>
        </w:rPr>
        <w:t xml:space="preserve">Brown, ME, and DK Branstrator. 2005. Seasonal dynamics in </w:t>
      </w:r>
      <w:r w:rsidRPr="00224063">
        <w:rPr>
          <w:i/>
          <w:sz w:val="22"/>
          <w:szCs w:val="22"/>
        </w:rPr>
        <w:t>Bythotrephes</w:t>
      </w:r>
      <w:r w:rsidRPr="00224063">
        <w:rPr>
          <w:sz w:val="22"/>
          <w:szCs w:val="22"/>
        </w:rPr>
        <w:t xml:space="preserve"> diapausing egg emergence and production, and the role of dormancy in range expansion. </w:t>
      </w:r>
      <w:r w:rsidRPr="00224063">
        <w:rPr>
          <w:i/>
          <w:sz w:val="22"/>
          <w:szCs w:val="22"/>
        </w:rPr>
        <w:t>Proceedings of the International Association of Theoretical and Applied Limnology</w:t>
      </w:r>
      <w:r w:rsidRPr="00224063">
        <w:rPr>
          <w:sz w:val="22"/>
          <w:szCs w:val="22"/>
        </w:rPr>
        <w:t xml:space="preserve"> 29: 174-178.</w:t>
      </w:r>
    </w:p>
    <w:p w:rsidR="00F60E3D" w:rsidRDefault="00F60E3D" w:rsidP="00B03B68">
      <w:pPr>
        <w:pStyle w:val="ListParagraph"/>
        <w:widowControl w:val="0"/>
        <w:ind w:left="0"/>
        <w:rPr>
          <w:sz w:val="22"/>
          <w:szCs w:val="22"/>
        </w:rPr>
      </w:pPr>
    </w:p>
    <w:p w:rsidR="00B03B68" w:rsidRPr="00224063" w:rsidRDefault="00B03B68" w:rsidP="00B03B68">
      <w:pPr>
        <w:pStyle w:val="ListParagraph"/>
        <w:widowControl w:val="0"/>
        <w:ind w:left="0"/>
        <w:rPr>
          <w:i/>
          <w:sz w:val="22"/>
          <w:szCs w:val="22"/>
        </w:rPr>
      </w:pPr>
      <w:r w:rsidRPr="00224063">
        <w:rPr>
          <w:sz w:val="22"/>
          <w:szCs w:val="22"/>
        </w:rPr>
        <w:lastRenderedPageBreak/>
        <w:t xml:space="preserve">Branstrator, DK. 2005. Contrasting life histories of the predatory cladocerans </w:t>
      </w:r>
      <w:r w:rsidRPr="00224063">
        <w:rPr>
          <w:i/>
          <w:sz w:val="22"/>
          <w:szCs w:val="22"/>
        </w:rPr>
        <w:t xml:space="preserve">Leptodora kindtii </w:t>
      </w:r>
    </w:p>
    <w:p w:rsidR="00284C90" w:rsidRDefault="00B03B68" w:rsidP="00284C90">
      <w:pPr>
        <w:pStyle w:val="ListParagraph"/>
        <w:spacing w:after="200"/>
        <w:ind w:left="540"/>
        <w:rPr>
          <w:sz w:val="22"/>
          <w:szCs w:val="22"/>
        </w:rPr>
      </w:pPr>
      <w:proofErr w:type="gramStart"/>
      <w:r w:rsidRPr="00224063">
        <w:rPr>
          <w:sz w:val="22"/>
          <w:szCs w:val="22"/>
        </w:rPr>
        <w:t>and</w:t>
      </w:r>
      <w:proofErr w:type="gramEnd"/>
      <w:r w:rsidRPr="00224063">
        <w:rPr>
          <w:sz w:val="22"/>
          <w:szCs w:val="22"/>
        </w:rPr>
        <w:t xml:space="preserve"> </w:t>
      </w:r>
      <w:r w:rsidRPr="00224063">
        <w:rPr>
          <w:i/>
          <w:sz w:val="22"/>
          <w:szCs w:val="22"/>
        </w:rPr>
        <w:t>Bythotrephes longimanus</w:t>
      </w:r>
      <w:r w:rsidRPr="00224063">
        <w:rPr>
          <w:sz w:val="22"/>
          <w:szCs w:val="22"/>
        </w:rPr>
        <w:t xml:space="preserve">. </w:t>
      </w:r>
      <w:r w:rsidRPr="00224063">
        <w:rPr>
          <w:i/>
          <w:sz w:val="22"/>
          <w:szCs w:val="22"/>
        </w:rPr>
        <w:t>Journal of Plankton Research</w:t>
      </w:r>
      <w:r w:rsidRPr="00224063">
        <w:rPr>
          <w:sz w:val="22"/>
          <w:szCs w:val="22"/>
        </w:rPr>
        <w:t xml:space="preserve"> 27: 569-585</w:t>
      </w:r>
      <w:r w:rsidR="00284C90">
        <w:rPr>
          <w:sz w:val="22"/>
          <w:szCs w:val="22"/>
        </w:rPr>
        <w:t>.</w:t>
      </w:r>
    </w:p>
    <w:p w:rsidR="00284C90" w:rsidRPr="00284C90" w:rsidRDefault="00284C90" w:rsidP="00284C90">
      <w:pPr>
        <w:pStyle w:val="ListParagraph"/>
        <w:tabs>
          <w:tab w:val="left" w:pos="540"/>
        </w:tabs>
        <w:spacing w:after="200"/>
        <w:ind w:left="540" w:hanging="540"/>
        <w:rPr>
          <w:sz w:val="22"/>
          <w:szCs w:val="22"/>
        </w:rPr>
      </w:pPr>
      <w:r w:rsidRPr="00284C90">
        <w:rPr>
          <w:sz w:val="22"/>
          <w:szCs w:val="22"/>
        </w:rPr>
        <w:t xml:space="preserve">Brown, ME, and DK Branstrator. 2004. A 2001 survey of crustacean zooplankton in the western arm of Lake Superior. </w:t>
      </w:r>
      <w:r w:rsidRPr="00284C90">
        <w:rPr>
          <w:i/>
          <w:sz w:val="22"/>
          <w:szCs w:val="22"/>
        </w:rPr>
        <w:t>Journal of Great Lakes Research</w:t>
      </w:r>
      <w:r w:rsidRPr="00284C90">
        <w:rPr>
          <w:sz w:val="22"/>
          <w:szCs w:val="22"/>
        </w:rPr>
        <w:t xml:space="preserve"> 30: 1-8.</w:t>
      </w:r>
    </w:p>
    <w:p w:rsidR="00284C90" w:rsidRPr="00284C90" w:rsidRDefault="00284C90" w:rsidP="00284C90">
      <w:pPr>
        <w:pStyle w:val="ListParagraph"/>
        <w:tabs>
          <w:tab w:val="left" w:pos="540"/>
        </w:tabs>
        <w:spacing w:after="200"/>
        <w:ind w:left="540" w:hanging="540"/>
        <w:rPr>
          <w:sz w:val="22"/>
          <w:szCs w:val="22"/>
        </w:rPr>
      </w:pPr>
      <w:r w:rsidRPr="00284C90">
        <w:rPr>
          <w:sz w:val="22"/>
          <w:szCs w:val="22"/>
        </w:rPr>
        <w:t xml:space="preserve">Branstrator, DK, L Mwebaza-Ndawula, and JP Montoya. 2003. Resource-consumer relationships in Lake Victoria, East Africa. </w:t>
      </w:r>
      <w:r w:rsidRPr="00284C90">
        <w:rPr>
          <w:i/>
          <w:sz w:val="22"/>
          <w:szCs w:val="22"/>
        </w:rPr>
        <w:t>Hydrobiologia</w:t>
      </w:r>
      <w:r w:rsidRPr="00284C90">
        <w:rPr>
          <w:sz w:val="22"/>
          <w:szCs w:val="22"/>
        </w:rPr>
        <w:t xml:space="preserve"> 493: 27-34.</w:t>
      </w:r>
    </w:p>
    <w:p w:rsidR="00284C90" w:rsidRPr="00284C90" w:rsidRDefault="00284C90" w:rsidP="00284C90">
      <w:pPr>
        <w:pStyle w:val="ListParagraph"/>
        <w:tabs>
          <w:tab w:val="left" w:pos="540"/>
        </w:tabs>
        <w:spacing w:after="200"/>
        <w:ind w:left="540" w:hanging="540"/>
        <w:rPr>
          <w:sz w:val="22"/>
          <w:szCs w:val="22"/>
        </w:rPr>
      </w:pPr>
      <w:r w:rsidRPr="00284C90">
        <w:rPr>
          <w:sz w:val="22"/>
          <w:szCs w:val="22"/>
        </w:rPr>
        <w:t xml:space="preserve">Bungartz, B, and DK Branstrator. 2003. Morphological changes in </w:t>
      </w:r>
      <w:r w:rsidRPr="00284C90">
        <w:rPr>
          <w:i/>
          <w:iCs/>
          <w:sz w:val="22"/>
          <w:szCs w:val="22"/>
        </w:rPr>
        <w:t>Daphnia mendotae</w:t>
      </w:r>
      <w:r w:rsidRPr="00284C90">
        <w:rPr>
          <w:sz w:val="22"/>
          <w:szCs w:val="22"/>
        </w:rPr>
        <w:t xml:space="preserve"> in the chemical presence of </w:t>
      </w:r>
      <w:r w:rsidRPr="00284C90">
        <w:rPr>
          <w:i/>
          <w:iCs/>
          <w:sz w:val="22"/>
          <w:szCs w:val="22"/>
        </w:rPr>
        <w:t>Bythotrephes longimanus</w:t>
      </w:r>
      <w:r w:rsidRPr="00284C90">
        <w:rPr>
          <w:sz w:val="22"/>
          <w:szCs w:val="22"/>
        </w:rPr>
        <w:t xml:space="preserve">.  </w:t>
      </w:r>
      <w:r w:rsidRPr="00284C90">
        <w:rPr>
          <w:i/>
          <w:sz w:val="22"/>
          <w:szCs w:val="22"/>
        </w:rPr>
        <w:t>Archiv für Hydrobiologie</w:t>
      </w:r>
      <w:r w:rsidRPr="00284C90">
        <w:rPr>
          <w:sz w:val="22"/>
          <w:szCs w:val="22"/>
        </w:rPr>
        <w:t xml:space="preserve"> 158: 97-108.</w:t>
      </w:r>
    </w:p>
    <w:p w:rsidR="00284C90" w:rsidRDefault="00284C90" w:rsidP="00DF2D54">
      <w:pPr>
        <w:pStyle w:val="ListParagraph"/>
        <w:tabs>
          <w:tab w:val="left" w:pos="540"/>
        </w:tabs>
        <w:spacing w:after="200" w:line="240" w:lineRule="exact"/>
        <w:ind w:left="540" w:hanging="540"/>
        <w:rPr>
          <w:iCs/>
          <w:sz w:val="22"/>
          <w:szCs w:val="22"/>
        </w:rPr>
      </w:pPr>
      <w:r w:rsidRPr="00284C90">
        <w:rPr>
          <w:iCs/>
          <w:sz w:val="22"/>
          <w:szCs w:val="22"/>
        </w:rPr>
        <w:t xml:space="preserve">Prete, FR, LE Hurd, D Branstrator, and </w:t>
      </w:r>
      <w:proofErr w:type="gramStart"/>
      <w:r w:rsidRPr="00284C90">
        <w:rPr>
          <w:iCs/>
          <w:sz w:val="22"/>
          <w:szCs w:val="22"/>
        </w:rPr>
        <w:t>A</w:t>
      </w:r>
      <w:proofErr w:type="gramEnd"/>
      <w:r w:rsidRPr="00284C90">
        <w:rPr>
          <w:iCs/>
          <w:sz w:val="22"/>
          <w:szCs w:val="22"/>
        </w:rPr>
        <w:t xml:space="preserve"> Johnson. 2002. Responses to computer-generated visual stimuli by the male praying mantis, </w:t>
      </w:r>
      <w:r w:rsidRPr="00284C90">
        <w:rPr>
          <w:sz w:val="22"/>
          <w:szCs w:val="22"/>
        </w:rPr>
        <w:t>Sphodromantis lineola</w:t>
      </w:r>
      <w:r w:rsidRPr="00284C90">
        <w:rPr>
          <w:iCs/>
          <w:sz w:val="22"/>
          <w:szCs w:val="22"/>
        </w:rPr>
        <w:t xml:space="preserve"> (Burmeister). Animal Behavior 63: 503-510.</w:t>
      </w:r>
    </w:p>
    <w:p w:rsidR="00284C90" w:rsidRDefault="00284C90" w:rsidP="00DF2D54">
      <w:pPr>
        <w:pStyle w:val="ListParagraph"/>
        <w:tabs>
          <w:tab w:val="left" w:pos="540"/>
        </w:tabs>
        <w:spacing w:after="200" w:line="240" w:lineRule="exact"/>
        <w:ind w:left="540" w:right="-270" w:hanging="540"/>
        <w:rPr>
          <w:sz w:val="22"/>
          <w:szCs w:val="22"/>
        </w:rPr>
      </w:pPr>
      <w:r w:rsidRPr="00224063">
        <w:rPr>
          <w:sz w:val="22"/>
          <w:szCs w:val="22"/>
        </w:rPr>
        <w:t xml:space="preserve">Branstrator, DK, G Cabana, </w:t>
      </w:r>
      <w:proofErr w:type="gramStart"/>
      <w:r w:rsidRPr="00224063">
        <w:rPr>
          <w:sz w:val="22"/>
          <w:szCs w:val="22"/>
        </w:rPr>
        <w:t>A</w:t>
      </w:r>
      <w:proofErr w:type="gramEnd"/>
      <w:r w:rsidRPr="00224063">
        <w:rPr>
          <w:sz w:val="22"/>
          <w:szCs w:val="22"/>
        </w:rPr>
        <w:t xml:space="preserve"> Mazumder, and JB Rasmussen. 2000. Measuring life-history omnivory in the opossum shrimp, </w:t>
      </w:r>
      <w:r w:rsidRPr="00224063">
        <w:rPr>
          <w:i/>
          <w:sz w:val="22"/>
          <w:szCs w:val="22"/>
        </w:rPr>
        <w:t>Mysis relicta</w:t>
      </w:r>
      <w:r w:rsidRPr="00224063">
        <w:rPr>
          <w:sz w:val="22"/>
          <w:szCs w:val="22"/>
        </w:rPr>
        <w:t xml:space="preserve">, with stable nitrogen isotopes. </w:t>
      </w:r>
      <w:r w:rsidRPr="00224063">
        <w:rPr>
          <w:i/>
          <w:sz w:val="22"/>
          <w:szCs w:val="22"/>
        </w:rPr>
        <w:t>Limnology and Oceanography</w:t>
      </w:r>
      <w:r w:rsidRPr="00224063">
        <w:rPr>
          <w:sz w:val="22"/>
          <w:szCs w:val="22"/>
        </w:rPr>
        <w:t xml:space="preserve"> 45: 463-467.</w:t>
      </w:r>
    </w:p>
    <w:p w:rsidR="00DF2D54" w:rsidRDefault="00284C90" w:rsidP="00DF2D54">
      <w:pPr>
        <w:pStyle w:val="ListParagraph"/>
        <w:tabs>
          <w:tab w:val="left" w:pos="540"/>
        </w:tabs>
        <w:spacing w:after="200" w:line="240" w:lineRule="exact"/>
        <w:ind w:left="540" w:hanging="540"/>
        <w:rPr>
          <w:sz w:val="22"/>
          <w:szCs w:val="22"/>
        </w:rPr>
      </w:pPr>
      <w:r w:rsidRPr="00224063">
        <w:rPr>
          <w:sz w:val="22"/>
          <w:szCs w:val="22"/>
        </w:rPr>
        <w:t>Branstrator, DK, and CM Holl. 2000. Planktivory by bluegill (</w:t>
      </w:r>
      <w:r w:rsidRPr="00224063">
        <w:rPr>
          <w:i/>
          <w:iCs/>
          <w:sz w:val="22"/>
          <w:szCs w:val="22"/>
        </w:rPr>
        <w:t>Lepomis macrochirus</w:t>
      </w:r>
      <w:r w:rsidRPr="00224063">
        <w:rPr>
          <w:sz w:val="22"/>
          <w:szCs w:val="22"/>
        </w:rPr>
        <w:t>) on</w:t>
      </w:r>
      <w:r w:rsidR="00DF2D54">
        <w:rPr>
          <w:sz w:val="22"/>
          <w:szCs w:val="22"/>
        </w:rPr>
        <w:t xml:space="preserve"> </w:t>
      </w:r>
      <w:r w:rsidRPr="00224063">
        <w:rPr>
          <w:i/>
          <w:iCs/>
          <w:sz w:val="22"/>
          <w:szCs w:val="22"/>
        </w:rPr>
        <w:t>Leptodora kindti</w:t>
      </w:r>
      <w:r w:rsidRPr="00224063">
        <w:rPr>
          <w:sz w:val="22"/>
          <w:szCs w:val="22"/>
        </w:rPr>
        <w:t xml:space="preserve"> in a small North American lake. </w:t>
      </w:r>
      <w:r w:rsidRPr="00224063">
        <w:rPr>
          <w:i/>
          <w:sz w:val="22"/>
          <w:szCs w:val="22"/>
        </w:rPr>
        <w:t>Hydrobiologia</w:t>
      </w:r>
      <w:r w:rsidRPr="00224063">
        <w:rPr>
          <w:sz w:val="22"/>
          <w:szCs w:val="22"/>
        </w:rPr>
        <w:t xml:space="preserve"> 437: 101-106.</w:t>
      </w:r>
    </w:p>
    <w:p w:rsidR="00DF2D54" w:rsidRDefault="00284C90" w:rsidP="00DF2D54">
      <w:pPr>
        <w:pStyle w:val="ListParagraph"/>
        <w:tabs>
          <w:tab w:val="left" w:pos="540"/>
        </w:tabs>
        <w:spacing w:after="200" w:line="240" w:lineRule="exact"/>
        <w:ind w:left="540" w:hanging="540"/>
        <w:rPr>
          <w:sz w:val="22"/>
          <w:szCs w:val="22"/>
        </w:rPr>
      </w:pPr>
      <w:r w:rsidRPr="00224063">
        <w:rPr>
          <w:sz w:val="22"/>
          <w:szCs w:val="22"/>
        </w:rPr>
        <w:t xml:space="preserve">Branstrator, DK, and L Mwebaza-Ndawula. 1998. Low-oxygen tolerance of the atyid prawn, </w:t>
      </w:r>
      <w:r w:rsidRPr="00224063">
        <w:rPr>
          <w:i/>
          <w:sz w:val="22"/>
          <w:szCs w:val="22"/>
        </w:rPr>
        <w:t>Caridina nilotica</w:t>
      </w:r>
      <w:r w:rsidRPr="00224063">
        <w:rPr>
          <w:sz w:val="22"/>
          <w:szCs w:val="22"/>
        </w:rPr>
        <w:t xml:space="preserve">, in Lake Victoria (East Africa): implications for refuge from Nile perch predation, pp. 125-133. </w:t>
      </w:r>
      <w:r w:rsidRPr="00224063">
        <w:rPr>
          <w:i/>
          <w:sz w:val="22"/>
          <w:szCs w:val="22"/>
        </w:rPr>
        <w:t>In</w:t>
      </w:r>
      <w:r w:rsidRPr="00224063">
        <w:rPr>
          <w:sz w:val="22"/>
          <w:szCs w:val="22"/>
        </w:rPr>
        <w:t xml:space="preserve"> JT Lehman [Ed.], Environmental Change and Response in East African Lakes. Kluwer Academic.</w:t>
      </w:r>
    </w:p>
    <w:p w:rsidR="00DF2D54" w:rsidRDefault="00284C90" w:rsidP="00DF2D54">
      <w:pPr>
        <w:pStyle w:val="ListParagraph"/>
        <w:tabs>
          <w:tab w:val="left" w:pos="540"/>
        </w:tabs>
        <w:spacing w:after="200" w:line="240" w:lineRule="exact"/>
        <w:ind w:left="540" w:hanging="540"/>
        <w:rPr>
          <w:sz w:val="22"/>
          <w:szCs w:val="22"/>
        </w:rPr>
      </w:pPr>
      <w:r w:rsidRPr="00224063">
        <w:rPr>
          <w:sz w:val="22"/>
          <w:szCs w:val="22"/>
        </w:rPr>
        <w:t xml:space="preserve">Branstrator, DK. 1998. Predicting diet composition from body length in the zooplankton predator </w:t>
      </w:r>
      <w:r w:rsidRPr="00224063">
        <w:rPr>
          <w:i/>
          <w:sz w:val="22"/>
          <w:szCs w:val="22"/>
        </w:rPr>
        <w:t>Leptodora</w:t>
      </w:r>
      <w:r w:rsidRPr="00224063">
        <w:rPr>
          <w:sz w:val="22"/>
          <w:szCs w:val="22"/>
        </w:rPr>
        <w:t xml:space="preserve"> </w:t>
      </w:r>
      <w:r w:rsidRPr="00224063">
        <w:rPr>
          <w:i/>
          <w:sz w:val="22"/>
          <w:szCs w:val="22"/>
        </w:rPr>
        <w:t>kindti</w:t>
      </w:r>
      <w:r w:rsidRPr="00224063">
        <w:rPr>
          <w:sz w:val="22"/>
          <w:szCs w:val="22"/>
        </w:rPr>
        <w:t xml:space="preserve">. </w:t>
      </w:r>
      <w:r w:rsidRPr="00224063">
        <w:rPr>
          <w:i/>
          <w:sz w:val="22"/>
          <w:szCs w:val="22"/>
        </w:rPr>
        <w:t>Limnology and Oceanography</w:t>
      </w:r>
      <w:r w:rsidRPr="00224063">
        <w:rPr>
          <w:sz w:val="22"/>
          <w:szCs w:val="22"/>
        </w:rPr>
        <w:t xml:space="preserve"> 43: 530-535.</w:t>
      </w:r>
    </w:p>
    <w:p w:rsidR="00DF2D54" w:rsidRDefault="00284C90" w:rsidP="00DF2D54">
      <w:pPr>
        <w:pStyle w:val="ListParagraph"/>
        <w:tabs>
          <w:tab w:val="left" w:pos="540"/>
        </w:tabs>
        <w:spacing w:after="200" w:line="240" w:lineRule="exact"/>
        <w:ind w:left="540" w:hanging="540"/>
        <w:rPr>
          <w:sz w:val="22"/>
          <w:szCs w:val="22"/>
        </w:rPr>
      </w:pPr>
      <w:r w:rsidRPr="00224063">
        <w:rPr>
          <w:sz w:val="22"/>
          <w:szCs w:val="22"/>
        </w:rPr>
        <w:t xml:space="preserve">Branstrator, DK, JT Lehman, and LM Ndawula. 1996. Zooplankton dynamics in Lake Victoria, pp. 337-355.  </w:t>
      </w:r>
      <w:r w:rsidRPr="00224063">
        <w:rPr>
          <w:i/>
          <w:sz w:val="22"/>
          <w:szCs w:val="22"/>
        </w:rPr>
        <w:t>In</w:t>
      </w:r>
      <w:r w:rsidRPr="00224063">
        <w:rPr>
          <w:sz w:val="22"/>
          <w:szCs w:val="22"/>
        </w:rPr>
        <w:t xml:space="preserve"> TC Johnson and EO Odada [Eds.], </w:t>
      </w:r>
      <w:proofErr w:type="gramStart"/>
      <w:r w:rsidRPr="00224063">
        <w:rPr>
          <w:sz w:val="22"/>
          <w:szCs w:val="22"/>
        </w:rPr>
        <w:t>The</w:t>
      </w:r>
      <w:proofErr w:type="gramEnd"/>
      <w:r w:rsidRPr="00224063">
        <w:rPr>
          <w:sz w:val="22"/>
          <w:szCs w:val="22"/>
        </w:rPr>
        <w:t xml:space="preserve"> Limnology, Climatology and Paleoclimatology of the East African Lakes. Gordon and Breach.</w:t>
      </w:r>
    </w:p>
    <w:p w:rsidR="00DF2D54" w:rsidRDefault="00284C90" w:rsidP="00DF2D54">
      <w:pPr>
        <w:pStyle w:val="ListParagraph"/>
        <w:tabs>
          <w:tab w:val="left" w:pos="540"/>
        </w:tabs>
        <w:spacing w:after="200" w:line="240" w:lineRule="exact"/>
        <w:ind w:left="540" w:hanging="540"/>
        <w:rPr>
          <w:sz w:val="22"/>
          <w:szCs w:val="22"/>
        </w:rPr>
      </w:pPr>
      <w:r w:rsidRPr="00224063">
        <w:rPr>
          <w:sz w:val="22"/>
          <w:szCs w:val="22"/>
        </w:rPr>
        <w:t xml:space="preserve">Branstrator, DK, and JT Lehman. 1996. Evidence for predation by young-of-the-year alewife and bloater chub on </w:t>
      </w:r>
      <w:r w:rsidRPr="00224063">
        <w:rPr>
          <w:i/>
          <w:sz w:val="22"/>
          <w:szCs w:val="22"/>
        </w:rPr>
        <w:t>Bythotrephes cederstroemi</w:t>
      </w:r>
      <w:r w:rsidRPr="00224063">
        <w:rPr>
          <w:sz w:val="22"/>
          <w:szCs w:val="22"/>
        </w:rPr>
        <w:t xml:space="preserve"> in Lake Michigan. </w:t>
      </w:r>
      <w:r w:rsidRPr="00224063">
        <w:rPr>
          <w:i/>
          <w:sz w:val="22"/>
          <w:szCs w:val="22"/>
        </w:rPr>
        <w:t>Journal of Great Lakes Research</w:t>
      </w:r>
      <w:r w:rsidRPr="00224063">
        <w:rPr>
          <w:sz w:val="22"/>
          <w:szCs w:val="22"/>
        </w:rPr>
        <w:t xml:space="preserve"> 22: 917-924.</w:t>
      </w:r>
    </w:p>
    <w:p w:rsidR="00DF2D54" w:rsidRDefault="00284C90" w:rsidP="00DF2D54">
      <w:pPr>
        <w:pStyle w:val="ListParagraph"/>
        <w:tabs>
          <w:tab w:val="left" w:pos="540"/>
        </w:tabs>
        <w:spacing w:after="200" w:line="240" w:lineRule="exact"/>
        <w:ind w:left="540" w:hanging="540"/>
        <w:rPr>
          <w:sz w:val="22"/>
          <w:szCs w:val="22"/>
        </w:rPr>
      </w:pPr>
      <w:r w:rsidRPr="00224063">
        <w:rPr>
          <w:sz w:val="22"/>
          <w:szCs w:val="22"/>
        </w:rPr>
        <w:t xml:space="preserve">Lehman, JT, and DK Branstrator. 1996. Predicting assimilation and development rates of invertebrate predators. </w:t>
      </w:r>
      <w:r w:rsidRPr="00224063">
        <w:rPr>
          <w:i/>
          <w:sz w:val="22"/>
          <w:szCs w:val="22"/>
        </w:rPr>
        <w:t>Journal of Great Lakes Research</w:t>
      </w:r>
      <w:r w:rsidRPr="00224063">
        <w:rPr>
          <w:sz w:val="22"/>
          <w:szCs w:val="22"/>
        </w:rPr>
        <w:t xml:space="preserve"> 22: 930-934.</w:t>
      </w:r>
    </w:p>
    <w:p w:rsidR="00DF2D54" w:rsidRDefault="00284C90" w:rsidP="00DF2D54">
      <w:pPr>
        <w:pStyle w:val="ListParagraph"/>
        <w:tabs>
          <w:tab w:val="left" w:pos="540"/>
        </w:tabs>
        <w:spacing w:after="200" w:line="240" w:lineRule="exact"/>
        <w:ind w:left="540" w:hanging="540"/>
        <w:rPr>
          <w:sz w:val="22"/>
          <w:szCs w:val="22"/>
        </w:rPr>
      </w:pPr>
      <w:r w:rsidRPr="00224063">
        <w:rPr>
          <w:sz w:val="22"/>
          <w:szCs w:val="22"/>
        </w:rPr>
        <w:t xml:space="preserve">Lehman, JT, and DK Branstrator. 1995. A model for growth, development, and diet selection by the invertebrate predator </w:t>
      </w:r>
      <w:r w:rsidRPr="00224063">
        <w:rPr>
          <w:i/>
          <w:sz w:val="22"/>
          <w:szCs w:val="22"/>
        </w:rPr>
        <w:t>Bythotrephes cederstroemi</w:t>
      </w:r>
      <w:r w:rsidRPr="00224063">
        <w:rPr>
          <w:sz w:val="22"/>
          <w:szCs w:val="22"/>
        </w:rPr>
        <w:t xml:space="preserve">. </w:t>
      </w:r>
      <w:r w:rsidRPr="00224063">
        <w:rPr>
          <w:i/>
          <w:sz w:val="22"/>
          <w:szCs w:val="22"/>
        </w:rPr>
        <w:t>Journal of Great Lakes Research</w:t>
      </w:r>
      <w:r w:rsidRPr="00224063">
        <w:rPr>
          <w:sz w:val="22"/>
          <w:szCs w:val="22"/>
        </w:rPr>
        <w:t xml:space="preserve"> 21: 610-619.</w:t>
      </w:r>
    </w:p>
    <w:p w:rsidR="00DF2D54" w:rsidRDefault="00284C90" w:rsidP="00DF2D54">
      <w:pPr>
        <w:pStyle w:val="ListParagraph"/>
        <w:tabs>
          <w:tab w:val="left" w:pos="540"/>
        </w:tabs>
        <w:spacing w:after="200" w:line="240" w:lineRule="exact"/>
        <w:ind w:left="540" w:hanging="540"/>
        <w:rPr>
          <w:sz w:val="22"/>
          <w:szCs w:val="22"/>
        </w:rPr>
      </w:pPr>
      <w:r w:rsidRPr="00224063">
        <w:rPr>
          <w:sz w:val="22"/>
          <w:szCs w:val="22"/>
        </w:rPr>
        <w:t xml:space="preserve">Branstrator, DK. 1995. Ecological interactions between </w:t>
      </w:r>
      <w:r w:rsidRPr="00224063">
        <w:rPr>
          <w:i/>
          <w:sz w:val="22"/>
          <w:szCs w:val="22"/>
        </w:rPr>
        <w:t>Bythotrephes cederstroemi</w:t>
      </w:r>
      <w:r w:rsidRPr="00224063">
        <w:rPr>
          <w:sz w:val="22"/>
          <w:szCs w:val="22"/>
        </w:rPr>
        <w:t xml:space="preserve"> and </w:t>
      </w:r>
      <w:r w:rsidRPr="00224063">
        <w:rPr>
          <w:i/>
          <w:sz w:val="22"/>
          <w:szCs w:val="22"/>
        </w:rPr>
        <w:t>Leptodora kindtii</w:t>
      </w:r>
      <w:r w:rsidRPr="00224063">
        <w:rPr>
          <w:sz w:val="22"/>
          <w:szCs w:val="22"/>
        </w:rPr>
        <w:t xml:space="preserve"> and the implications for species replacement in Lake Michigan. </w:t>
      </w:r>
      <w:r w:rsidRPr="00224063">
        <w:rPr>
          <w:i/>
          <w:sz w:val="22"/>
          <w:szCs w:val="22"/>
        </w:rPr>
        <w:t>Journal of Great Lakes Research</w:t>
      </w:r>
      <w:r w:rsidRPr="00224063">
        <w:rPr>
          <w:sz w:val="22"/>
          <w:szCs w:val="22"/>
        </w:rPr>
        <w:t xml:space="preserve"> 21: 670-679.</w:t>
      </w:r>
    </w:p>
    <w:p w:rsidR="00DF2D54" w:rsidRDefault="005D6362" w:rsidP="00DF2D54">
      <w:pPr>
        <w:pStyle w:val="ListParagraph"/>
        <w:tabs>
          <w:tab w:val="left" w:pos="540"/>
        </w:tabs>
        <w:spacing w:after="200" w:line="240" w:lineRule="exact"/>
        <w:ind w:left="540" w:hanging="540"/>
        <w:rPr>
          <w:sz w:val="22"/>
          <w:szCs w:val="22"/>
        </w:rPr>
      </w:pPr>
      <w:r w:rsidRPr="00224063">
        <w:rPr>
          <w:sz w:val="22"/>
          <w:szCs w:val="22"/>
        </w:rPr>
        <w:t xml:space="preserve">Branstrator, DK. 1994. Profitability of cladoceran prey for </w:t>
      </w:r>
      <w:r w:rsidRPr="00224063">
        <w:rPr>
          <w:i/>
          <w:sz w:val="22"/>
          <w:szCs w:val="22"/>
        </w:rPr>
        <w:t>Leptodora kindtii</w:t>
      </w:r>
      <w:r w:rsidRPr="00224063">
        <w:rPr>
          <w:sz w:val="22"/>
          <w:szCs w:val="22"/>
        </w:rPr>
        <w:t xml:space="preserve">.  </w:t>
      </w:r>
      <w:r w:rsidRPr="00224063">
        <w:rPr>
          <w:i/>
          <w:sz w:val="22"/>
          <w:szCs w:val="22"/>
        </w:rPr>
        <w:t>Proceedings of the International Association of Theoretical and Applied Limnology</w:t>
      </w:r>
      <w:r w:rsidRPr="00224063">
        <w:rPr>
          <w:sz w:val="22"/>
          <w:szCs w:val="22"/>
        </w:rPr>
        <w:t xml:space="preserve"> 25: 2413-2417.</w:t>
      </w:r>
    </w:p>
    <w:p w:rsidR="00DF2D54" w:rsidRDefault="005D6362" w:rsidP="00DF2D54">
      <w:pPr>
        <w:pStyle w:val="ListParagraph"/>
        <w:tabs>
          <w:tab w:val="left" w:pos="540"/>
        </w:tabs>
        <w:spacing w:after="200" w:line="240" w:lineRule="exact"/>
        <w:ind w:left="540" w:hanging="540"/>
        <w:rPr>
          <w:sz w:val="22"/>
          <w:szCs w:val="22"/>
        </w:rPr>
      </w:pPr>
      <w:r w:rsidRPr="00224063">
        <w:rPr>
          <w:sz w:val="22"/>
          <w:szCs w:val="22"/>
        </w:rPr>
        <w:t xml:space="preserve">Lehman, JT, and DK Branstrator. 1994. Nutrient dynamics and turnover rates of phosphate and sulfate in Lake Victoria, East Africa. </w:t>
      </w:r>
      <w:r w:rsidRPr="00224063">
        <w:rPr>
          <w:i/>
          <w:sz w:val="22"/>
          <w:szCs w:val="22"/>
        </w:rPr>
        <w:t>Limnology and Oceanography</w:t>
      </w:r>
      <w:r w:rsidRPr="00224063">
        <w:rPr>
          <w:sz w:val="22"/>
          <w:szCs w:val="22"/>
        </w:rPr>
        <w:t xml:space="preserve"> 39: 227-233.</w:t>
      </w:r>
    </w:p>
    <w:p w:rsidR="00DF2D54" w:rsidRDefault="005D6362" w:rsidP="00DF2D54">
      <w:pPr>
        <w:pStyle w:val="ListParagraph"/>
        <w:tabs>
          <w:tab w:val="left" w:pos="540"/>
        </w:tabs>
        <w:spacing w:after="200" w:line="240" w:lineRule="exact"/>
        <w:ind w:left="540" w:hanging="540"/>
        <w:rPr>
          <w:sz w:val="22"/>
          <w:szCs w:val="22"/>
        </w:rPr>
      </w:pPr>
      <w:r w:rsidRPr="00224063">
        <w:rPr>
          <w:sz w:val="22"/>
          <w:szCs w:val="22"/>
        </w:rPr>
        <w:t xml:space="preserve">Lehman, JT, and DK Branstrator. 1993. Effects of nutrients and grazing on the phytoplankton of Lake Victoria. </w:t>
      </w:r>
      <w:r w:rsidRPr="00224063">
        <w:rPr>
          <w:i/>
          <w:sz w:val="22"/>
          <w:szCs w:val="22"/>
        </w:rPr>
        <w:t>Proceedings of the International Association of Theoretical and Applied Limnology</w:t>
      </w:r>
      <w:r w:rsidRPr="00224063">
        <w:rPr>
          <w:sz w:val="22"/>
          <w:szCs w:val="22"/>
        </w:rPr>
        <w:t xml:space="preserve"> 25: 850-855.</w:t>
      </w:r>
    </w:p>
    <w:p w:rsidR="00DF2D54" w:rsidRDefault="005D6362" w:rsidP="00DF2D54">
      <w:pPr>
        <w:pStyle w:val="ListParagraph"/>
        <w:tabs>
          <w:tab w:val="left" w:pos="540"/>
        </w:tabs>
        <w:spacing w:after="200" w:line="240" w:lineRule="exact"/>
        <w:ind w:left="540" w:hanging="540"/>
        <w:rPr>
          <w:sz w:val="22"/>
          <w:szCs w:val="22"/>
        </w:rPr>
      </w:pPr>
      <w:r w:rsidRPr="00224063">
        <w:rPr>
          <w:sz w:val="22"/>
          <w:szCs w:val="22"/>
        </w:rPr>
        <w:t xml:space="preserve">Branstrator, DK, and JT Lehman. 1991. Invertebrate predation in Lake Michigan: regulation of </w:t>
      </w:r>
      <w:r w:rsidRPr="00224063">
        <w:rPr>
          <w:i/>
          <w:sz w:val="22"/>
          <w:szCs w:val="22"/>
        </w:rPr>
        <w:t>Bosmina longirostris</w:t>
      </w:r>
      <w:r w:rsidRPr="00224063">
        <w:rPr>
          <w:sz w:val="22"/>
          <w:szCs w:val="22"/>
        </w:rPr>
        <w:t xml:space="preserve"> by </w:t>
      </w:r>
      <w:r w:rsidRPr="00224063">
        <w:rPr>
          <w:i/>
          <w:sz w:val="22"/>
          <w:szCs w:val="22"/>
        </w:rPr>
        <w:t>Leptodora kindtii</w:t>
      </w:r>
      <w:r w:rsidRPr="00224063">
        <w:rPr>
          <w:sz w:val="22"/>
          <w:szCs w:val="22"/>
        </w:rPr>
        <w:t xml:space="preserve">. </w:t>
      </w:r>
      <w:r w:rsidRPr="00224063">
        <w:rPr>
          <w:i/>
          <w:sz w:val="22"/>
          <w:szCs w:val="22"/>
        </w:rPr>
        <w:t>Limnology and Oceanography</w:t>
      </w:r>
      <w:r w:rsidRPr="00224063">
        <w:rPr>
          <w:sz w:val="22"/>
          <w:szCs w:val="22"/>
        </w:rPr>
        <w:t xml:space="preserve"> 36: 483-495.</w:t>
      </w:r>
    </w:p>
    <w:p w:rsidR="00DF2D54" w:rsidRDefault="005D6362" w:rsidP="00DF2D54">
      <w:pPr>
        <w:pStyle w:val="ListParagraph"/>
        <w:tabs>
          <w:tab w:val="left" w:pos="540"/>
        </w:tabs>
        <w:spacing w:after="200" w:line="240" w:lineRule="exact"/>
        <w:ind w:left="540" w:hanging="540"/>
        <w:rPr>
          <w:sz w:val="22"/>
          <w:szCs w:val="22"/>
        </w:rPr>
      </w:pPr>
      <w:r w:rsidRPr="00284C90">
        <w:rPr>
          <w:sz w:val="22"/>
          <w:szCs w:val="22"/>
        </w:rPr>
        <w:t>Lehman, JT, JA Bowers, RW Gensemer</w:t>
      </w:r>
      <w:r w:rsidRPr="00224063">
        <w:rPr>
          <w:sz w:val="22"/>
          <w:szCs w:val="22"/>
        </w:rPr>
        <w:t xml:space="preserve">, GJ Warren, and DK Branstrator. 1990. </w:t>
      </w:r>
      <w:r w:rsidRPr="00224063">
        <w:rPr>
          <w:i/>
          <w:sz w:val="22"/>
          <w:szCs w:val="22"/>
        </w:rPr>
        <w:t>Mysis relicta</w:t>
      </w:r>
      <w:r w:rsidRPr="00224063">
        <w:rPr>
          <w:sz w:val="22"/>
          <w:szCs w:val="22"/>
        </w:rPr>
        <w:t xml:space="preserve"> in Lake Michigan: abundances and relationships with their potential prey, </w:t>
      </w:r>
      <w:r w:rsidRPr="00224063">
        <w:rPr>
          <w:i/>
          <w:sz w:val="22"/>
          <w:szCs w:val="22"/>
        </w:rPr>
        <w:t>Daphnia</w:t>
      </w:r>
      <w:r w:rsidRPr="00224063">
        <w:rPr>
          <w:sz w:val="22"/>
          <w:szCs w:val="22"/>
        </w:rPr>
        <w:t xml:space="preserve">. </w:t>
      </w:r>
      <w:r w:rsidRPr="00224063">
        <w:rPr>
          <w:i/>
          <w:sz w:val="22"/>
          <w:szCs w:val="22"/>
        </w:rPr>
        <w:t>Canadian Journal of Fisheries and Aquatic Sciences</w:t>
      </w:r>
      <w:r w:rsidRPr="00224063">
        <w:rPr>
          <w:sz w:val="22"/>
          <w:szCs w:val="22"/>
        </w:rPr>
        <w:t xml:space="preserve"> 47: 977-983.</w:t>
      </w:r>
    </w:p>
    <w:p w:rsidR="00CE02BE" w:rsidRPr="00284C90" w:rsidRDefault="00CE02BE" w:rsidP="00DF2D54">
      <w:pPr>
        <w:pStyle w:val="ListParagraph"/>
        <w:tabs>
          <w:tab w:val="left" w:pos="540"/>
        </w:tabs>
        <w:spacing w:after="200" w:line="240" w:lineRule="exact"/>
        <w:ind w:left="540" w:hanging="540"/>
        <w:rPr>
          <w:sz w:val="22"/>
          <w:szCs w:val="22"/>
        </w:rPr>
      </w:pPr>
      <w:r w:rsidRPr="00284C90">
        <w:rPr>
          <w:sz w:val="22"/>
          <w:szCs w:val="22"/>
        </w:rPr>
        <w:t xml:space="preserve">Richman, S, DK Branstrator, and M Huber-Villegas. 1990. Impact of zooplankton grazing on phytoplankton along a trophic gradient, pp. 592-614.  </w:t>
      </w:r>
      <w:r w:rsidRPr="00284C90">
        <w:rPr>
          <w:i/>
          <w:sz w:val="22"/>
          <w:szCs w:val="22"/>
        </w:rPr>
        <w:t>In</w:t>
      </w:r>
      <w:r w:rsidRPr="00284C90">
        <w:rPr>
          <w:sz w:val="22"/>
          <w:szCs w:val="22"/>
        </w:rPr>
        <w:t xml:space="preserve"> MM Tilzer and C Serruya [Eds.], Large Lakes: Ecological Structure and Function. Springer-Verlag.</w:t>
      </w:r>
    </w:p>
    <w:p w:rsidR="005E10C7" w:rsidRPr="00224063" w:rsidRDefault="005E10C7" w:rsidP="00B03B68">
      <w:pPr>
        <w:pStyle w:val="ListParagraph"/>
        <w:widowControl w:val="0"/>
        <w:ind w:left="0" w:firstLine="540"/>
        <w:rPr>
          <w:sz w:val="22"/>
          <w:szCs w:val="22"/>
        </w:rPr>
      </w:pPr>
    </w:p>
    <w:p w:rsidR="004E7287" w:rsidRDefault="004E7287" w:rsidP="004E7287">
      <w:pPr>
        <w:pStyle w:val="Heading2"/>
        <w:rPr>
          <w:i w:val="0"/>
          <w:szCs w:val="22"/>
        </w:rPr>
      </w:pPr>
      <w:r w:rsidRPr="005D6362">
        <w:rPr>
          <w:i w:val="0"/>
          <w:szCs w:val="22"/>
        </w:rPr>
        <w:t>PRIMARY ADVISOR OF GRADUATE STUDENT RESEARCH (* Indicates Co-advisor)</w:t>
      </w:r>
    </w:p>
    <w:p w:rsidR="00DF2D54" w:rsidRPr="00DF2D54" w:rsidRDefault="00DF2D54" w:rsidP="00DF2D54"/>
    <w:p w:rsidR="004E7287" w:rsidRPr="00224063" w:rsidRDefault="004E7287" w:rsidP="004E7287">
      <w:pPr>
        <w:rPr>
          <w:bCs/>
          <w:iCs/>
          <w:sz w:val="22"/>
          <w:szCs w:val="22"/>
        </w:rPr>
      </w:pPr>
      <w:r w:rsidRPr="00224063">
        <w:rPr>
          <w:sz w:val="22"/>
          <w:szCs w:val="22"/>
        </w:rPr>
        <w:t>1) Colby Tanner (MS, 2001).  Research Fellow at Trinity College, Dublin, Ireland.</w:t>
      </w:r>
    </w:p>
    <w:p w:rsidR="004E7287" w:rsidRPr="00224063" w:rsidRDefault="004E7287" w:rsidP="004E7287">
      <w:pPr>
        <w:rPr>
          <w:sz w:val="22"/>
          <w:szCs w:val="22"/>
        </w:rPr>
      </w:pPr>
      <w:r w:rsidRPr="00224063">
        <w:rPr>
          <w:bCs/>
          <w:iCs/>
          <w:sz w:val="22"/>
          <w:szCs w:val="22"/>
        </w:rPr>
        <w:t xml:space="preserve">2) Melinda Huff (MS, 2006).  Instructor at </w:t>
      </w:r>
      <w:r w:rsidRPr="00224063">
        <w:rPr>
          <w:sz w:val="22"/>
          <w:szCs w:val="22"/>
        </w:rPr>
        <w:t>Northeastern Oklahoma A&amp;M College, Miami, OK</w:t>
      </w:r>
    </w:p>
    <w:p w:rsidR="00643D73" w:rsidRPr="00224063" w:rsidRDefault="00643D73" w:rsidP="00643D73">
      <w:pPr>
        <w:ind w:right="-180"/>
        <w:rPr>
          <w:bCs/>
          <w:iCs/>
          <w:sz w:val="22"/>
          <w:szCs w:val="22"/>
        </w:rPr>
      </w:pPr>
      <w:r w:rsidRPr="00224063">
        <w:rPr>
          <w:bCs/>
          <w:iCs/>
          <w:sz w:val="22"/>
          <w:szCs w:val="22"/>
        </w:rPr>
        <w:t>3</w:t>
      </w:r>
      <w:r w:rsidR="00505DC3">
        <w:rPr>
          <w:bCs/>
          <w:iCs/>
          <w:sz w:val="22"/>
          <w:szCs w:val="22"/>
        </w:rPr>
        <w:t>) Meghan Brown (MS, 2002</w:t>
      </w:r>
      <w:r w:rsidRPr="00224063">
        <w:rPr>
          <w:bCs/>
          <w:iCs/>
          <w:sz w:val="22"/>
          <w:szCs w:val="22"/>
        </w:rPr>
        <w:t>).  Assoc. Prof. at Hob. &amp; William Smith Colleges, Geneva, NY.</w:t>
      </w:r>
    </w:p>
    <w:p w:rsidR="00505DC3" w:rsidRDefault="00505DC3" w:rsidP="00505DC3">
      <w:pPr>
        <w:ind w:right="-18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4) Meghan Brown (PhD, 2006</w:t>
      </w:r>
      <w:r w:rsidRPr="00224063">
        <w:rPr>
          <w:bCs/>
          <w:iCs/>
          <w:sz w:val="22"/>
          <w:szCs w:val="22"/>
        </w:rPr>
        <w:t>).  Assoc. Prof. at Hob. &amp; William Smith Colleges, Geneva, NY.</w:t>
      </w:r>
    </w:p>
    <w:p w:rsidR="00643D73" w:rsidRPr="00224063" w:rsidRDefault="00505DC3" w:rsidP="00643D73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5</w:t>
      </w:r>
      <w:r w:rsidR="00643D73" w:rsidRPr="00224063">
        <w:rPr>
          <w:bCs/>
          <w:iCs/>
          <w:sz w:val="22"/>
          <w:szCs w:val="22"/>
        </w:rPr>
        <w:t>) Marte Kitson (MS, 2008).  Education Specialist at Minnesota Sea Grant, Duluth, MN.</w:t>
      </w:r>
    </w:p>
    <w:p w:rsidR="00643D73" w:rsidRPr="00224063" w:rsidRDefault="00505DC3" w:rsidP="00643D73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6</w:t>
      </w:r>
      <w:r w:rsidR="00643D73" w:rsidRPr="00224063">
        <w:rPr>
          <w:bCs/>
          <w:iCs/>
          <w:sz w:val="22"/>
          <w:szCs w:val="22"/>
        </w:rPr>
        <w:t>) Andrea Grygo* (MS, 2009).  GIS Specialist at the St. Louis County Offices, Duluth, MN.</w:t>
      </w:r>
    </w:p>
    <w:p w:rsidR="00643D73" w:rsidRPr="00224063" w:rsidRDefault="00505DC3" w:rsidP="00643D73">
      <w:pPr>
        <w:ind w:right="-63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7</w:t>
      </w:r>
      <w:r w:rsidR="00643D73" w:rsidRPr="00224063">
        <w:rPr>
          <w:bCs/>
          <w:iCs/>
          <w:sz w:val="22"/>
          <w:szCs w:val="22"/>
        </w:rPr>
        <w:t>) Victoria Olson (MS, 2009).  Biol. Instructor at the College of St. Scholastica, Duluth, MN.</w:t>
      </w:r>
    </w:p>
    <w:p w:rsidR="00643D73" w:rsidRPr="00224063" w:rsidRDefault="00505DC3" w:rsidP="00643D73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8</w:t>
      </w:r>
      <w:r w:rsidR="00643D73" w:rsidRPr="00224063">
        <w:rPr>
          <w:bCs/>
          <w:iCs/>
          <w:sz w:val="22"/>
          <w:szCs w:val="22"/>
        </w:rPr>
        <w:t>) Beth Holbrook* (PhD, 2011).  Minn. Dept. of Natural Resources, Brainerd, MN.</w:t>
      </w:r>
    </w:p>
    <w:p w:rsidR="00643D73" w:rsidRPr="00224063" w:rsidRDefault="00505DC3" w:rsidP="00643D73">
      <w:pPr>
        <w:ind w:right="-36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9</w:t>
      </w:r>
      <w:r w:rsidR="00FF1E9B">
        <w:rPr>
          <w:bCs/>
          <w:iCs/>
          <w:sz w:val="22"/>
          <w:szCs w:val="22"/>
        </w:rPr>
        <w:t xml:space="preserve">) Ashley Beranek (MS, 2012).  </w:t>
      </w:r>
      <w:r w:rsidR="00643D73" w:rsidRPr="00224063">
        <w:rPr>
          <w:bCs/>
          <w:iCs/>
          <w:sz w:val="22"/>
          <w:szCs w:val="22"/>
        </w:rPr>
        <w:t xml:space="preserve">Wisc. Dept. of Natural Resources, Madison, WI. </w:t>
      </w:r>
    </w:p>
    <w:p w:rsidR="00643D73" w:rsidRPr="00224063" w:rsidRDefault="00505DC3" w:rsidP="00643D73">
      <w:pPr>
        <w:ind w:right="-18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10</w:t>
      </w:r>
      <w:r w:rsidR="00FF1E9B">
        <w:rPr>
          <w:bCs/>
          <w:iCs/>
          <w:sz w:val="22"/>
          <w:szCs w:val="22"/>
        </w:rPr>
        <w:t xml:space="preserve">) Samantha Oliver* (MS, 2012). </w:t>
      </w:r>
      <w:r w:rsidR="00643D73" w:rsidRPr="00224063">
        <w:rPr>
          <w:bCs/>
          <w:iCs/>
          <w:sz w:val="22"/>
          <w:szCs w:val="22"/>
        </w:rPr>
        <w:t xml:space="preserve">PhD program at the Univ. of Wisconsin Madison. </w:t>
      </w:r>
    </w:p>
    <w:p w:rsidR="00643D73" w:rsidRPr="00224063" w:rsidRDefault="00505DC3" w:rsidP="00643D73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11</w:t>
      </w:r>
      <w:r w:rsidR="00643D73" w:rsidRPr="00224063">
        <w:rPr>
          <w:bCs/>
          <w:iCs/>
          <w:sz w:val="22"/>
          <w:szCs w:val="22"/>
        </w:rPr>
        <w:t>) Michael Sorensen (</w:t>
      </w:r>
      <w:r w:rsidR="00FF1E9B">
        <w:rPr>
          <w:bCs/>
          <w:iCs/>
          <w:sz w:val="22"/>
          <w:szCs w:val="22"/>
        </w:rPr>
        <w:t>MS 2015</w:t>
      </w:r>
      <w:r w:rsidR="00643D73" w:rsidRPr="00224063">
        <w:rPr>
          <w:bCs/>
          <w:iCs/>
          <w:sz w:val="22"/>
          <w:szCs w:val="22"/>
        </w:rPr>
        <w:t>).</w:t>
      </w:r>
      <w:r w:rsidR="00FF1E9B">
        <w:rPr>
          <w:bCs/>
          <w:iCs/>
          <w:sz w:val="22"/>
          <w:szCs w:val="22"/>
        </w:rPr>
        <w:t xml:space="preserve"> Program Assistant, Comfort Lake / Forest Lake Watershed District</w:t>
      </w:r>
    </w:p>
    <w:p w:rsidR="004E7287" w:rsidRPr="00224063" w:rsidRDefault="00643D73" w:rsidP="004E7287">
      <w:pPr>
        <w:rPr>
          <w:bCs/>
          <w:iCs/>
          <w:sz w:val="22"/>
          <w:szCs w:val="22"/>
        </w:rPr>
      </w:pPr>
      <w:r w:rsidRPr="00224063">
        <w:rPr>
          <w:bCs/>
          <w:iCs/>
          <w:sz w:val="22"/>
          <w:szCs w:val="22"/>
        </w:rPr>
        <w:t>1</w:t>
      </w:r>
      <w:r w:rsidR="00505DC3">
        <w:rPr>
          <w:bCs/>
          <w:iCs/>
          <w:sz w:val="22"/>
          <w:szCs w:val="22"/>
        </w:rPr>
        <w:t>2</w:t>
      </w:r>
      <w:r w:rsidR="00FF1E9B">
        <w:rPr>
          <w:bCs/>
          <w:iCs/>
          <w:sz w:val="22"/>
          <w:szCs w:val="22"/>
        </w:rPr>
        <w:t>) Matthew TenEyck (PhD 2015</w:t>
      </w:r>
      <w:r w:rsidR="004E7287" w:rsidRPr="00224063">
        <w:rPr>
          <w:bCs/>
          <w:iCs/>
          <w:sz w:val="22"/>
          <w:szCs w:val="22"/>
        </w:rPr>
        <w:t>).</w:t>
      </w:r>
      <w:r w:rsidR="00FF1E9B">
        <w:rPr>
          <w:bCs/>
          <w:iCs/>
          <w:sz w:val="22"/>
          <w:szCs w:val="22"/>
        </w:rPr>
        <w:t xml:space="preserve"> Director, Lake Superior Research Institute, UW-Superior</w:t>
      </w:r>
    </w:p>
    <w:p w:rsidR="00643D73" w:rsidRDefault="00505DC3" w:rsidP="004E7287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13</w:t>
      </w:r>
      <w:r w:rsidR="00643D73" w:rsidRPr="00224063">
        <w:rPr>
          <w:bCs/>
          <w:iCs/>
          <w:sz w:val="22"/>
          <w:szCs w:val="22"/>
        </w:rPr>
        <w:t>) Matthew Pawlowski</w:t>
      </w:r>
      <w:r w:rsidR="00FF1E9B">
        <w:rPr>
          <w:bCs/>
          <w:iCs/>
          <w:sz w:val="22"/>
          <w:szCs w:val="22"/>
        </w:rPr>
        <w:t>* (MS 2016</w:t>
      </w:r>
      <w:r w:rsidR="00643D73" w:rsidRPr="00224063">
        <w:rPr>
          <w:bCs/>
          <w:iCs/>
          <w:sz w:val="22"/>
          <w:szCs w:val="22"/>
        </w:rPr>
        <w:t>).</w:t>
      </w:r>
      <w:r w:rsidR="00FF1E9B">
        <w:rPr>
          <w:bCs/>
          <w:iCs/>
          <w:sz w:val="22"/>
          <w:szCs w:val="22"/>
        </w:rPr>
        <w:t xml:space="preserve"> Researcher USEPA, Duluth</w:t>
      </w:r>
    </w:p>
    <w:p w:rsidR="0033204E" w:rsidRPr="00224063" w:rsidRDefault="0033204E" w:rsidP="0033204E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14) Ian Harding* (</w:t>
      </w:r>
      <w:r w:rsidR="00FF1E9B">
        <w:rPr>
          <w:bCs/>
          <w:iCs/>
          <w:sz w:val="22"/>
          <w:szCs w:val="22"/>
        </w:rPr>
        <w:t xml:space="preserve">MS </w:t>
      </w:r>
      <w:r w:rsidR="008C585F">
        <w:rPr>
          <w:bCs/>
          <w:iCs/>
          <w:sz w:val="22"/>
          <w:szCs w:val="22"/>
        </w:rPr>
        <w:t>2017)</w:t>
      </w:r>
      <w:r>
        <w:rPr>
          <w:bCs/>
          <w:iCs/>
          <w:sz w:val="22"/>
          <w:szCs w:val="22"/>
        </w:rPr>
        <w:t xml:space="preserve"> </w:t>
      </w:r>
    </w:p>
    <w:p w:rsidR="0033204E" w:rsidRDefault="008C585F" w:rsidP="004E7287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15) Nicki DeWeese (MS</w:t>
      </w:r>
      <w:r w:rsidR="0033204E">
        <w:rPr>
          <w:bCs/>
          <w:iCs/>
          <w:sz w:val="22"/>
          <w:szCs w:val="22"/>
        </w:rPr>
        <w:t xml:space="preserve"> In progress</w:t>
      </w:r>
      <w:r>
        <w:rPr>
          <w:bCs/>
          <w:iCs/>
          <w:sz w:val="22"/>
          <w:szCs w:val="22"/>
        </w:rPr>
        <w:t>)</w:t>
      </w:r>
    </w:p>
    <w:p w:rsidR="004E7287" w:rsidRPr="00224063" w:rsidRDefault="004E7287" w:rsidP="007E536B">
      <w:pPr>
        <w:rPr>
          <w:b/>
          <w:sz w:val="22"/>
          <w:szCs w:val="22"/>
        </w:rPr>
      </w:pPr>
    </w:p>
    <w:p w:rsidR="00A97043" w:rsidRPr="00224063" w:rsidRDefault="00A97043" w:rsidP="00A97043">
      <w:pPr>
        <w:pStyle w:val="Heading2"/>
        <w:rPr>
          <w:szCs w:val="22"/>
        </w:rPr>
      </w:pPr>
      <w:r w:rsidRPr="00224063">
        <w:rPr>
          <w:szCs w:val="22"/>
        </w:rPr>
        <w:t>PRIMARY ADVISOR OF UNDERGRADUATE STUDENT R</w:t>
      </w:r>
      <w:r w:rsidR="00FC6FC3" w:rsidRPr="00224063">
        <w:rPr>
          <w:szCs w:val="22"/>
        </w:rPr>
        <w:t>ESEARCH</w:t>
      </w:r>
    </w:p>
    <w:p w:rsidR="0064515A" w:rsidRPr="00224063" w:rsidRDefault="0064515A" w:rsidP="0064515A">
      <w:pPr>
        <w:pStyle w:val="BodyText2"/>
        <w:ind w:right="-720"/>
        <w:rPr>
          <w:i/>
          <w:sz w:val="22"/>
          <w:szCs w:val="22"/>
        </w:rPr>
      </w:pPr>
      <w:r w:rsidRPr="00224063">
        <w:rPr>
          <w:sz w:val="22"/>
          <w:szCs w:val="22"/>
        </w:rPr>
        <w:t>1) Carolyn Holl (1998-1999). UMD UROP. Planktivory by bluegill (</w:t>
      </w:r>
      <w:r w:rsidRPr="00224063">
        <w:rPr>
          <w:i/>
          <w:sz w:val="22"/>
          <w:szCs w:val="22"/>
        </w:rPr>
        <w:t>Lepomis macrochirus</w:t>
      </w:r>
      <w:r w:rsidRPr="00224063">
        <w:rPr>
          <w:sz w:val="22"/>
          <w:szCs w:val="22"/>
        </w:rPr>
        <w:t xml:space="preserve">) on </w:t>
      </w:r>
      <w:r w:rsidRPr="00224063">
        <w:rPr>
          <w:i/>
          <w:sz w:val="22"/>
          <w:szCs w:val="22"/>
        </w:rPr>
        <w:t xml:space="preserve">Leptodora </w:t>
      </w:r>
    </w:p>
    <w:p w:rsidR="0064515A" w:rsidRPr="00224063" w:rsidRDefault="0064515A" w:rsidP="0064515A">
      <w:pPr>
        <w:pStyle w:val="BodyText2"/>
        <w:ind w:right="-720" w:firstLine="720"/>
        <w:rPr>
          <w:sz w:val="22"/>
          <w:szCs w:val="22"/>
        </w:rPr>
      </w:pPr>
      <w:proofErr w:type="gramStart"/>
      <w:r w:rsidRPr="00224063">
        <w:rPr>
          <w:i/>
          <w:sz w:val="22"/>
          <w:szCs w:val="22"/>
        </w:rPr>
        <w:t>kindtii</w:t>
      </w:r>
      <w:proofErr w:type="gramEnd"/>
      <w:r w:rsidRPr="00224063">
        <w:rPr>
          <w:sz w:val="22"/>
          <w:szCs w:val="22"/>
        </w:rPr>
        <w:t xml:space="preserve"> in a small North American lake.</w:t>
      </w:r>
    </w:p>
    <w:p w:rsidR="0064515A" w:rsidRPr="00224063" w:rsidRDefault="0064515A" w:rsidP="0064515A">
      <w:pPr>
        <w:pStyle w:val="BodyText2"/>
        <w:ind w:right="-720"/>
        <w:rPr>
          <w:sz w:val="22"/>
          <w:szCs w:val="22"/>
        </w:rPr>
      </w:pPr>
      <w:r w:rsidRPr="00224063">
        <w:rPr>
          <w:sz w:val="22"/>
          <w:szCs w:val="22"/>
        </w:rPr>
        <w:t xml:space="preserve">2) Ben Bungartz (2001-2002). UMD UROP. Morphological changes in </w:t>
      </w:r>
      <w:r w:rsidRPr="00224063">
        <w:rPr>
          <w:i/>
          <w:sz w:val="22"/>
          <w:szCs w:val="22"/>
        </w:rPr>
        <w:t>Daphnia mendotae</w:t>
      </w:r>
      <w:r w:rsidRPr="00224063">
        <w:rPr>
          <w:sz w:val="22"/>
          <w:szCs w:val="22"/>
        </w:rPr>
        <w:t xml:space="preserve"> in the chemical </w:t>
      </w:r>
    </w:p>
    <w:p w:rsidR="0064515A" w:rsidRPr="00224063" w:rsidRDefault="0064515A" w:rsidP="0064515A">
      <w:pPr>
        <w:pStyle w:val="BodyText2"/>
        <w:ind w:right="-720" w:firstLine="720"/>
        <w:rPr>
          <w:sz w:val="22"/>
          <w:szCs w:val="22"/>
        </w:rPr>
      </w:pPr>
      <w:proofErr w:type="gramStart"/>
      <w:r w:rsidRPr="00224063">
        <w:rPr>
          <w:sz w:val="22"/>
          <w:szCs w:val="22"/>
        </w:rPr>
        <w:t>presence</w:t>
      </w:r>
      <w:proofErr w:type="gramEnd"/>
      <w:r w:rsidRPr="00224063">
        <w:rPr>
          <w:sz w:val="22"/>
          <w:szCs w:val="22"/>
        </w:rPr>
        <w:t xml:space="preserve"> of </w:t>
      </w:r>
      <w:r w:rsidRPr="00224063">
        <w:rPr>
          <w:i/>
          <w:sz w:val="22"/>
          <w:szCs w:val="22"/>
        </w:rPr>
        <w:t>Bythotrephes longimanus</w:t>
      </w:r>
      <w:r w:rsidRPr="00224063">
        <w:rPr>
          <w:sz w:val="22"/>
          <w:szCs w:val="22"/>
        </w:rPr>
        <w:t>.</w:t>
      </w:r>
    </w:p>
    <w:p w:rsidR="0064515A" w:rsidRPr="00224063" w:rsidRDefault="0064515A" w:rsidP="0064515A">
      <w:pPr>
        <w:pStyle w:val="BodyText2"/>
        <w:ind w:left="720" w:right="-720" w:hanging="720"/>
        <w:rPr>
          <w:sz w:val="22"/>
          <w:szCs w:val="22"/>
        </w:rPr>
      </w:pPr>
      <w:r w:rsidRPr="00224063">
        <w:rPr>
          <w:sz w:val="22"/>
          <w:szCs w:val="22"/>
        </w:rPr>
        <w:t>3) Katherine Heimgartner (2003-2004). UMD UROP. Size-specific patterns of diurnal vertical migration of the spiny waterflea (</w:t>
      </w:r>
      <w:r w:rsidRPr="00224063">
        <w:rPr>
          <w:i/>
          <w:sz w:val="22"/>
          <w:szCs w:val="22"/>
        </w:rPr>
        <w:t>Bythotrephes longimanus</w:t>
      </w:r>
      <w:r w:rsidRPr="00224063">
        <w:rPr>
          <w:sz w:val="22"/>
          <w:szCs w:val="22"/>
        </w:rPr>
        <w:t>).</w:t>
      </w:r>
    </w:p>
    <w:p w:rsidR="0064515A" w:rsidRPr="00224063" w:rsidRDefault="0064515A" w:rsidP="0064515A">
      <w:pPr>
        <w:pStyle w:val="BodyText2"/>
        <w:ind w:right="-720"/>
        <w:rPr>
          <w:sz w:val="22"/>
          <w:szCs w:val="22"/>
        </w:rPr>
      </w:pPr>
      <w:r w:rsidRPr="00224063">
        <w:rPr>
          <w:sz w:val="22"/>
          <w:szCs w:val="22"/>
        </w:rPr>
        <w:t xml:space="preserve">4) William Reynolds (2004-2005). UMD UROP. A survey for the presence of an invasive species, </w:t>
      </w:r>
    </w:p>
    <w:p w:rsidR="0064515A" w:rsidRPr="00224063" w:rsidRDefault="0064515A" w:rsidP="0064515A">
      <w:pPr>
        <w:pStyle w:val="BodyText2"/>
        <w:ind w:left="720" w:right="-720"/>
        <w:rPr>
          <w:sz w:val="22"/>
          <w:szCs w:val="22"/>
        </w:rPr>
      </w:pPr>
      <w:r w:rsidRPr="00224063">
        <w:rPr>
          <w:i/>
          <w:sz w:val="22"/>
          <w:szCs w:val="22"/>
        </w:rPr>
        <w:t>Bythotrephes longimanus</w:t>
      </w:r>
      <w:r w:rsidRPr="00224063">
        <w:rPr>
          <w:sz w:val="22"/>
          <w:szCs w:val="22"/>
        </w:rPr>
        <w:t xml:space="preserve"> (Crustacea; Cercopagidae), in the inland lakes of Isle Royale National Park.</w:t>
      </w:r>
    </w:p>
    <w:p w:rsidR="0058189A" w:rsidRPr="00224063" w:rsidRDefault="0058189A" w:rsidP="0058189A">
      <w:pPr>
        <w:rPr>
          <w:sz w:val="22"/>
          <w:szCs w:val="22"/>
        </w:rPr>
      </w:pPr>
      <w:r w:rsidRPr="00224063">
        <w:rPr>
          <w:sz w:val="22"/>
          <w:szCs w:val="22"/>
        </w:rPr>
        <w:t xml:space="preserve">5) Jake Erie (2006-2007). UMD UROP. Surveying </w:t>
      </w:r>
      <w:r w:rsidRPr="00224063">
        <w:rPr>
          <w:i/>
          <w:sz w:val="22"/>
          <w:szCs w:val="22"/>
        </w:rPr>
        <w:t>Bythotrephes longimanus</w:t>
      </w:r>
      <w:r w:rsidRPr="00224063">
        <w:rPr>
          <w:sz w:val="22"/>
          <w:szCs w:val="22"/>
        </w:rPr>
        <w:t xml:space="preserve"> population dynamics in </w:t>
      </w:r>
    </w:p>
    <w:p w:rsidR="0058189A" w:rsidRPr="00224063" w:rsidRDefault="0058189A" w:rsidP="0058189A">
      <w:pPr>
        <w:ind w:firstLine="720"/>
        <w:rPr>
          <w:sz w:val="22"/>
          <w:szCs w:val="22"/>
        </w:rPr>
      </w:pPr>
      <w:proofErr w:type="gramStart"/>
      <w:r w:rsidRPr="00224063">
        <w:rPr>
          <w:sz w:val="22"/>
          <w:szCs w:val="22"/>
        </w:rPr>
        <w:t>the</w:t>
      </w:r>
      <w:proofErr w:type="gramEnd"/>
      <w:r w:rsidRPr="00224063">
        <w:rPr>
          <w:sz w:val="22"/>
          <w:szCs w:val="22"/>
        </w:rPr>
        <w:t xml:space="preserve"> Cloquet River from its source, Island Lake Reservoir.</w:t>
      </w:r>
    </w:p>
    <w:p w:rsidR="0058189A" w:rsidRPr="00224063" w:rsidRDefault="0058189A" w:rsidP="0058189A">
      <w:pPr>
        <w:rPr>
          <w:sz w:val="22"/>
          <w:szCs w:val="22"/>
        </w:rPr>
      </w:pPr>
      <w:r w:rsidRPr="00224063">
        <w:rPr>
          <w:sz w:val="22"/>
          <w:szCs w:val="22"/>
        </w:rPr>
        <w:t xml:space="preserve">6) Dustin Wing (2006-2007). UMD UROP. Investigating the potential of naturally occurring wind </w:t>
      </w:r>
    </w:p>
    <w:p w:rsidR="0058189A" w:rsidRPr="00224063" w:rsidRDefault="0058189A" w:rsidP="0058189A">
      <w:pPr>
        <w:ind w:firstLine="720"/>
        <w:rPr>
          <w:sz w:val="22"/>
          <w:szCs w:val="22"/>
        </w:rPr>
      </w:pPr>
      <w:proofErr w:type="gramStart"/>
      <w:r w:rsidRPr="00224063">
        <w:rPr>
          <w:sz w:val="22"/>
          <w:szCs w:val="22"/>
        </w:rPr>
        <w:t>generated</w:t>
      </w:r>
      <w:proofErr w:type="gramEnd"/>
      <w:r w:rsidRPr="00224063">
        <w:rPr>
          <w:sz w:val="22"/>
          <w:szCs w:val="22"/>
        </w:rPr>
        <w:t xml:space="preserve"> foam as a dispersal vector for </w:t>
      </w:r>
      <w:r w:rsidRPr="00224063">
        <w:rPr>
          <w:sz w:val="22"/>
          <w:szCs w:val="22"/>
        </w:rPr>
        <w:tab/>
        <w:t xml:space="preserve">the diapausing eggs of </w:t>
      </w:r>
      <w:r w:rsidRPr="00224063">
        <w:rPr>
          <w:i/>
          <w:sz w:val="22"/>
          <w:szCs w:val="22"/>
        </w:rPr>
        <w:t>Bythotrephes longimanus</w:t>
      </w:r>
      <w:r w:rsidRPr="00224063">
        <w:rPr>
          <w:sz w:val="22"/>
          <w:szCs w:val="22"/>
        </w:rPr>
        <w:t>.</w:t>
      </w:r>
    </w:p>
    <w:p w:rsidR="0058189A" w:rsidRPr="00224063" w:rsidRDefault="0058189A" w:rsidP="0058189A">
      <w:pPr>
        <w:rPr>
          <w:sz w:val="22"/>
          <w:szCs w:val="22"/>
        </w:rPr>
      </w:pPr>
      <w:r w:rsidRPr="00224063">
        <w:rPr>
          <w:sz w:val="22"/>
          <w:szCs w:val="22"/>
        </w:rPr>
        <w:t xml:space="preserve">7) Brandon </w:t>
      </w:r>
      <w:proofErr w:type="spellStart"/>
      <w:r w:rsidRPr="00224063">
        <w:rPr>
          <w:sz w:val="22"/>
          <w:szCs w:val="22"/>
        </w:rPr>
        <w:t>Keinath</w:t>
      </w:r>
      <w:proofErr w:type="spellEnd"/>
      <w:r w:rsidRPr="00224063">
        <w:rPr>
          <w:sz w:val="22"/>
          <w:szCs w:val="22"/>
        </w:rPr>
        <w:t xml:space="preserve"> (2008-2009). UMD UROP. Water chemistry of Tarpon Bay, part of the J.N. </w:t>
      </w:r>
    </w:p>
    <w:p w:rsidR="0058189A" w:rsidRPr="00224063" w:rsidRDefault="0058189A" w:rsidP="0058189A">
      <w:pPr>
        <w:ind w:firstLine="720"/>
        <w:rPr>
          <w:sz w:val="22"/>
          <w:szCs w:val="22"/>
        </w:rPr>
      </w:pPr>
      <w:r w:rsidRPr="00224063">
        <w:rPr>
          <w:sz w:val="22"/>
          <w:szCs w:val="22"/>
        </w:rPr>
        <w:t>“Ding” Darling National Wildlife Refuge, Florida.</w:t>
      </w:r>
    </w:p>
    <w:p w:rsidR="0058189A" w:rsidRPr="00224063" w:rsidRDefault="0058189A" w:rsidP="0058189A">
      <w:pPr>
        <w:rPr>
          <w:sz w:val="22"/>
          <w:szCs w:val="22"/>
        </w:rPr>
      </w:pPr>
      <w:r w:rsidRPr="00224063">
        <w:rPr>
          <w:sz w:val="22"/>
          <w:szCs w:val="22"/>
        </w:rPr>
        <w:t xml:space="preserve">8) Molly Ostwald (2008-2009). UMD UROP. Relationships between avian diversity and human </w:t>
      </w:r>
    </w:p>
    <w:p w:rsidR="0058189A" w:rsidRPr="00224063" w:rsidRDefault="0058189A" w:rsidP="0058189A">
      <w:pPr>
        <w:ind w:firstLine="720"/>
        <w:rPr>
          <w:sz w:val="22"/>
          <w:szCs w:val="22"/>
        </w:rPr>
      </w:pPr>
      <w:proofErr w:type="gramStart"/>
      <w:r w:rsidRPr="00224063">
        <w:rPr>
          <w:sz w:val="22"/>
          <w:szCs w:val="22"/>
        </w:rPr>
        <w:t>disturbance</w:t>
      </w:r>
      <w:proofErr w:type="gramEnd"/>
      <w:r w:rsidRPr="00224063">
        <w:rPr>
          <w:sz w:val="22"/>
          <w:szCs w:val="22"/>
        </w:rPr>
        <w:t xml:space="preserve"> in Tarpon Bay, part of the J.N. “Ding” Darling National Wildlife Refuge, Florida.</w:t>
      </w:r>
    </w:p>
    <w:p w:rsidR="00931794" w:rsidRPr="00224063" w:rsidRDefault="00931794" w:rsidP="00931794">
      <w:pPr>
        <w:rPr>
          <w:sz w:val="22"/>
          <w:szCs w:val="22"/>
        </w:rPr>
      </w:pPr>
      <w:r w:rsidRPr="00224063">
        <w:rPr>
          <w:sz w:val="22"/>
          <w:szCs w:val="22"/>
        </w:rPr>
        <w:t xml:space="preserve">9) Andrew </w:t>
      </w:r>
      <w:proofErr w:type="spellStart"/>
      <w:r w:rsidRPr="00224063">
        <w:rPr>
          <w:sz w:val="22"/>
          <w:szCs w:val="22"/>
        </w:rPr>
        <w:t>Wendlandt</w:t>
      </w:r>
      <w:proofErr w:type="spellEnd"/>
      <w:r w:rsidRPr="00224063">
        <w:rPr>
          <w:sz w:val="22"/>
          <w:szCs w:val="22"/>
        </w:rPr>
        <w:t xml:space="preserve"> (2008-2009). UMD UROP. Comparing diversity and density of waterfowl </w:t>
      </w:r>
    </w:p>
    <w:p w:rsidR="00931794" w:rsidRPr="00224063" w:rsidRDefault="00931794" w:rsidP="00931794">
      <w:pPr>
        <w:ind w:firstLine="720"/>
        <w:rPr>
          <w:sz w:val="22"/>
          <w:szCs w:val="22"/>
        </w:rPr>
      </w:pPr>
      <w:proofErr w:type="gramStart"/>
      <w:r w:rsidRPr="00224063">
        <w:rPr>
          <w:sz w:val="22"/>
          <w:szCs w:val="22"/>
        </w:rPr>
        <w:t>inside</w:t>
      </w:r>
      <w:proofErr w:type="gramEnd"/>
      <w:r w:rsidRPr="00224063">
        <w:rPr>
          <w:sz w:val="22"/>
          <w:szCs w:val="22"/>
        </w:rPr>
        <w:t xml:space="preserve"> and outside a low human impacted wilderness.</w:t>
      </w:r>
    </w:p>
    <w:p w:rsidR="00931794" w:rsidRPr="00224063" w:rsidRDefault="00931794" w:rsidP="00931794">
      <w:pPr>
        <w:ind w:left="720" w:hanging="720"/>
        <w:rPr>
          <w:sz w:val="22"/>
          <w:szCs w:val="22"/>
        </w:rPr>
      </w:pPr>
      <w:r w:rsidRPr="00224063">
        <w:rPr>
          <w:sz w:val="22"/>
          <w:szCs w:val="22"/>
        </w:rPr>
        <w:t>10) Amelia Sancilio. (2010) Law</w:t>
      </w:r>
      <w:r w:rsidR="0009184D">
        <w:rPr>
          <w:sz w:val="22"/>
          <w:szCs w:val="22"/>
        </w:rPr>
        <w:t xml:space="preserve">rence University LUR1 Program. </w:t>
      </w:r>
      <w:r w:rsidRPr="00224063">
        <w:rPr>
          <w:sz w:val="22"/>
          <w:szCs w:val="22"/>
        </w:rPr>
        <w:t xml:space="preserve">Spatial distribution of </w:t>
      </w:r>
      <w:r w:rsidRPr="00224063">
        <w:rPr>
          <w:i/>
          <w:sz w:val="22"/>
          <w:szCs w:val="22"/>
        </w:rPr>
        <w:t>Bythotrephes longimanus</w:t>
      </w:r>
      <w:r w:rsidRPr="00224063">
        <w:rPr>
          <w:sz w:val="22"/>
          <w:szCs w:val="22"/>
        </w:rPr>
        <w:t xml:space="preserve"> across Island Lake Reservoir.</w:t>
      </w:r>
    </w:p>
    <w:p w:rsidR="00931794" w:rsidRPr="00224063" w:rsidRDefault="00931794" w:rsidP="00931794">
      <w:pPr>
        <w:pStyle w:val="PlainText"/>
        <w:tabs>
          <w:tab w:val="left" w:pos="540"/>
        </w:tabs>
        <w:ind w:right="360"/>
        <w:rPr>
          <w:rFonts w:ascii="Times New Roman" w:eastAsia="Times New Roman" w:hAnsi="Times New Roman"/>
          <w:sz w:val="22"/>
          <w:szCs w:val="22"/>
        </w:rPr>
      </w:pPr>
      <w:r w:rsidRPr="00224063">
        <w:rPr>
          <w:rFonts w:ascii="Times New Roman" w:hAnsi="Times New Roman"/>
          <w:sz w:val="22"/>
          <w:szCs w:val="22"/>
        </w:rPr>
        <w:t xml:space="preserve">11) Rachel Toczydlowski (2011-2012). BIOL 3994. </w:t>
      </w:r>
      <w:r w:rsidRPr="00224063">
        <w:rPr>
          <w:rFonts w:ascii="Times New Roman" w:eastAsia="Times New Roman" w:hAnsi="Times New Roman"/>
          <w:sz w:val="22"/>
          <w:szCs w:val="22"/>
        </w:rPr>
        <w:t xml:space="preserve">Role of physical lake features and water </w:t>
      </w:r>
    </w:p>
    <w:p w:rsidR="00931794" w:rsidRPr="00224063" w:rsidRDefault="00931794" w:rsidP="00B02DD5">
      <w:pPr>
        <w:pStyle w:val="PlainText"/>
        <w:tabs>
          <w:tab w:val="left" w:pos="720"/>
        </w:tabs>
        <w:ind w:left="540" w:right="360" w:hanging="540"/>
        <w:rPr>
          <w:rFonts w:ascii="Times New Roman" w:hAnsi="Times New Roman"/>
          <w:sz w:val="22"/>
          <w:szCs w:val="22"/>
        </w:rPr>
      </w:pPr>
      <w:r w:rsidRPr="00224063">
        <w:rPr>
          <w:rFonts w:ascii="Times New Roman" w:eastAsia="Times New Roman" w:hAnsi="Times New Roman"/>
          <w:sz w:val="22"/>
          <w:szCs w:val="22"/>
        </w:rPr>
        <w:tab/>
      </w:r>
      <w:r w:rsidR="00B02DD5" w:rsidRPr="00224063">
        <w:rPr>
          <w:rFonts w:ascii="Times New Roman" w:eastAsia="Times New Roman" w:hAnsi="Times New Roman"/>
          <w:sz w:val="22"/>
          <w:szCs w:val="22"/>
        </w:rPr>
        <w:tab/>
      </w:r>
      <w:proofErr w:type="gramStart"/>
      <w:r w:rsidRPr="00224063">
        <w:rPr>
          <w:rFonts w:ascii="Times New Roman" w:eastAsia="Times New Roman" w:hAnsi="Times New Roman"/>
          <w:sz w:val="22"/>
          <w:szCs w:val="22"/>
        </w:rPr>
        <w:t>access</w:t>
      </w:r>
      <w:proofErr w:type="gramEnd"/>
      <w:r w:rsidRPr="00224063">
        <w:rPr>
          <w:rFonts w:ascii="Times New Roman" w:eastAsia="Times New Roman" w:hAnsi="Times New Roman"/>
          <w:sz w:val="22"/>
          <w:szCs w:val="22"/>
        </w:rPr>
        <w:t xml:space="preserve"> in</w:t>
      </w:r>
      <w:r w:rsidR="00B02DD5" w:rsidRPr="00224063">
        <w:rPr>
          <w:rFonts w:ascii="Times New Roman" w:eastAsia="Times New Roman" w:hAnsi="Times New Roman"/>
          <w:sz w:val="22"/>
          <w:szCs w:val="22"/>
        </w:rPr>
        <w:t xml:space="preserve"> </w:t>
      </w:r>
      <w:r w:rsidRPr="00224063">
        <w:rPr>
          <w:rFonts w:ascii="Times New Roman" w:eastAsia="Times New Roman" w:hAnsi="Times New Roman"/>
          <w:sz w:val="22"/>
          <w:szCs w:val="22"/>
        </w:rPr>
        <w:t xml:space="preserve">predicting patterns of range expansion of </w:t>
      </w:r>
      <w:r w:rsidRPr="00224063">
        <w:rPr>
          <w:rFonts w:ascii="Times New Roman" w:eastAsia="Times New Roman" w:hAnsi="Times New Roman"/>
          <w:i/>
          <w:sz w:val="22"/>
          <w:szCs w:val="22"/>
        </w:rPr>
        <w:t>Bythotrephes longimanus</w:t>
      </w:r>
      <w:r w:rsidRPr="00224063">
        <w:rPr>
          <w:rFonts w:ascii="Times New Roman" w:eastAsia="Times New Roman" w:hAnsi="Times New Roman"/>
          <w:sz w:val="22"/>
          <w:szCs w:val="22"/>
        </w:rPr>
        <w:t>.</w:t>
      </w:r>
    </w:p>
    <w:p w:rsidR="00931794" w:rsidRPr="00224063" w:rsidRDefault="00931794" w:rsidP="00931794">
      <w:pPr>
        <w:rPr>
          <w:i/>
          <w:sz w:val="22"/>
          <w:szCs w:val="22"/>
        </w:rPr>
      </w:pPr>
      <w:r w:rsidRPr="00224063">
        <w:rPr>
          <w:sz w:val="22"/>
          <w:szCs w:val="22"/>
        </w:rPr>
        <w:t xml:space="preserve">12) Kelly Westphal (2011-2012). UMD UROP. Size and gender distribution of </w:t>
      </w:r>
      <w:r w:rsidRPr="00224063">
        <w:rPr>
          <w:i/>
          <w:sz w:val="22"/>
          <w:szCs w:val="22"/>
        </w:rPr>
        <w:t xml:space="preserve">Limnocalanus </w:t>
      </w:r>
    </w:p>
    <w:p w:rsidR="00931794" w:rsidRPr="00224063" w:rsidRDefault="00931794" w:rsidP="00931794">
      <w:pPr>
        <w:ind w:firstLine="720"/>
        <w:rPr>
          <w:sz w:val="22"/>
          <w:szCs w:val="22"/>
        </w:rPr>
      </w:pPr>
      <w:proofErr w:type="gramStart"/>
      <w:r w:rsidRPr="00224063">
        <w:rPr>
          <w:i/>
          <w:sz w:val="22"/>
          <w:szCs w:val="22"/>
        </w:rPr>
        <w:t>macrurus</w:t>
      </w:r>
      <w:proofErr w:type="gramEnd"/>
      <w:r w:rsidRPr="00224063">
        <w:rPr>
          <w:sz w:val="22"/>
          <w:szCs w:val="22"/>
        </w:rPr>
        <w:t xml:space="preserve"> in Lake Superior.</w:t>
      </w:r>
    </w:p>
    <w:p w:rsidR="00931794" w:rsidRPr="00224063" w:rsidRDefault="00931794" w:rsidP="00B02DD5">
      <w:pPr>
        <w:ind w:left="720" w:hanging="720"/>
        <w:rPr>
          <w:sz w:val="22"/>
          <w:szCs w:val="22"/>
        </w:rPr>
      </w:pPr>
      <w:r w:rsidRPr="00224063">
        <w:rPr>
          <w:sz w:val="22"/>
          <w:szCs w:val="22"/>
        </w:rPr>
        <w:t>13) Breana King (2013-2014). UMD UROP. The use of vital stains viability indicators of zooplankton dormant eggs.</w:t>
      </w:r>
    </w:p>
    <w:p w:rsidR="00E65E9F" w:rsidRPr="00FF1E9B" w:rsidRDefault="00B02DD5" w:rsidP="00A97043">
      <w:pPr>
        <w:rPr>
          <w:sz w:val="22"/>
          <w:szCs w:val="22"/>
        </w:rPr>
      </w:pPr>
      <w:r w:rsidRPr="00FF1E9B">
        <w:rPr>
          <w:sz w:val="22"/>
          <w:szCs w:val="22"/>
        </w:rPr>
        <w:t xml:space="preserve">14) Alan Toczydlowski (2014-2015). UMD UROP. </w:t>
      </w:r>
      <w:r w:rsidR="00E65E9F" w:rsidRPr="00FF1E9B">
        <w:rPr>
          <w:sz w:val="22"/>
          <w:szCs w:val="22"/>
        </w:rPr>
        <w:t xml:space="preserve">Using scanning electron microscopy to evaluate </w:t>
      </w:r>
    </w:p>
    <w:p w:rsidR="00931794" w:rsidRPr="00FF1E9B" w:rsidRDefault="00E65E9F" w:rsidP="00E65E9F">
      <w:pPr>
        <w:ind w:firstLine="720"/>
        <w:rPr>
          <w:sz w:val="22"/>
          <w:szCs w:val="22"/>
        </w:rPr>
      </w:pPr>
      <w:proofErr w:type="gramStart"/>
      <w:r w:rsidRPr="00FF1E9B">
        <w:rPr>
          <w:sz w:val="22"/>
          <w:szCs w:val="22"/>
        </w:rPr>
        <w:t>the</w:t>
      </w:r>
      <w:proofErr w:type="gramEnd"/>
      <w:r w:rsidRPr="00FF1E9B">
        <w:rPr>
          <w:sz w:val="22"/>
          <w:szCs w:val="22"/>
        </w:rPr>
        <w:t xml:space="preserve"> surface structure of resting eggs of cladoceran zooplankton.</w:t>
      </w:r>
    </w:p>
    <w:p w:rsidR="002A41CB" w:rsidRPr="00FF1E9B" w:rsidRDefault="009104BA" w:rsidP="00A97043">
      <w:pPr>
        <w:rPr>
          <w:sz w:val="22"/>
          <w:szCs w:val="22"/>
        </w:rPr>
      </w:pPr>
      <w:r w:rsidRPr="00FF1E9B">
        <w:rPr>
          <w:sz w:val="22"/>
          <w:szCs w:val="22"/>
        </w:rPr>
        <w:t xml:space="preserve">15) </w:t>
      </w:r>
      <w:r w:rsidR="009C4C3E" w:rsidRPr="00FF1E9B">
        <w:rPr>
          <w:sz w:val="22"/>
          <w:szCs w:val="22"/>
        </w:rPr>
        <w:t>Erica Strom</w:t>
      </w:r>
      <w:r w:rsidRPr="00FF1E9B">
        <w:rPr>
          <w:sz w:val="22"/>
          <w:szCs w:val="22"/>
        </w:rPr>
        <w:t xml:space="preserve"> (2014-2015). UMD UROP.</w:t>
      </w:r>
      <w:r w:rsidR="00E65E9F" w:rsidRPr="00FF1E9B">
        <w:rPr>
          <w:sz w:val="22"/>
          <w:szCs w:val="22"/>
        </w:rPr>
        <w:t xml:space="preserve"> </w:t>
      </w:r>
      <w:r w:rsidR="002A41CB" w:rsidRPr="00FF1E9B">
        <w:rPr>
          <w:sz w:val="22"/>
          <w:szCs w:val="22"/>
        </w:rPr>
        <w:t xml:space="preserve">Evaluating hypoxia tolerance thresholds of two common </w:t>
      </w:r>
    </w:p>
    <w:p w:rsidR="009C4C3E" w:rsidRPr="00FF1E9B" w:rsidRDefault="002A41CB" w:rsidP="002A41CB">
      <w:pPr>
        <w:ind w:firstLine="720"/>
        <w:rPr>
          <w:sz w:val="22"/>
          <w:szCs w:val="22"/>
        </w:rPr>
      </w:pPr>
      <w:proofErr w:type="gramStart"/>
      <w:r w:rsidRPr="00FF1E9B">
        <w:rPr>
          <w:sz w:val="22"/>
          <w:szCs w:val="22"/>
        </w:rPr>
        <w:t>cladoceran</w:t>
      </w:r>
      <w:proofErr w:type="gramEnd"/>
      <w:r w:rsidRPr="00FF1E9B">
        <w:rPr>
          <w:sz w:val="22"/>
          <w:szCs w:val="22"/>
        </w:rPr>
        <w:t xml:space="preserve"> zooplankton, </w:t>
      </w:r>
      <w:r w:rsidRPr="00FF1E9B">
        <w:rPr>
          <w:i/>
          <w:sz w:val="22"/>
          <w:szCs w:val="22"/>
        </w:rPr>
        <w:t>Daphnia</w:t>
      </w:r>
      <w:r w:rsidRPr="00FF1E9B">
        <w:rPr>
          <w:sz w:val="22"/>
          <w:szCs w:val="22"/>
        </w:rPr>
        <w:t xml:space="preserve"> and </w:t>
      </w:r>
      <w:r w:rsidRPr="00FF1E9B">
        <w:rPr>
          <w:i/>
          <w:sz w:val="22"/>
          <w:szCs w:val="22"/>
        </w:rPr>
        <w:t>Ceriodaphnia</w:t>
      </w:r>
      <w:r w:rsidRPr="00FF1E9B">
        <w:rPr>
          <w:sz w:val="22"/>
          <w:szCs w:val="22"/>
        </w:rPr>
        <w:t>.</w:t>
      </w:r>
    </w:p>
    <w:p w:rsidR="00FF1E9B" w:rsidRDefault="00FF1E9B" w:rsidP="00FF1E9B">
      <w:pPr>
        <w:widowControl w:val="0"/>
        <w:rPr>
          <w:sz w:val="22"/>
          <w:szCs w:val="22"/>
        </w:rPr>
      </w:pPr>
      <w:r w:rsidRPr="00FF1E9B">
        <w:rPr>
          <w:sz w:val="22"/>
          <w:szCs w:val="22"/>
        </w:rPr>
        <w:t xml:space="preserve">16) Sean Loftus (2017). UMD Internship Biol3996. Quantifying spiny water flea densities in the east </w:t>
      </w:r>
    </w:p>
    <w:p w:rsidR="00FF1E9B" w:rsidRPr="00FF1E9B" w:rsidRDefault="00FF1E9B" w:rsidP="00FF1E9B">
      <w:pPr>
        <w:widowControl w:val="0"/>
        <w:ind w:firstLine="720"/>
        <w:rPr>
          <w:sz w:val="22"/>
          <w:szCs w:val="22"/>
        </w:rPr>
      </w:pPr>
      <w:proofErr w:type="gramStart"/>
      <w:r w:rsidRPr="00FF1E9B">
        <w:rPr>
          <w:sz w:val="22"/>
          <w:szCs w:val="22"/>
        </w:rPr>
        <w:t>basin</w:t>
      </w:r>
      <w:proofErr w:type="gramEnd"/>
      <w:r w:rsidRPr="00FF1E9B">
        <w:rPr>
          <w:sz w:val="22"/>
          <w:szCs w:val="22"/>
        </w:rPr>
        <w:t xml:space="preserve"> of Island Lake.</w:t>
      </w:r>
    </w:p>
    <w:p w:rsidR="00FF1E9B" w:rsidRPr="00FF1E9B" w:rsidRDefault="00FF1E9B" w:rsidP="00FF1E9B">
      <w:pPr>
        <w:rPr>
          <w:sz w:val="22"/>
          <w:szCs w:val="22"/>
        </w:rPr>
      </w:pPr>
    </w:p>
    <w:p w:rsidR="0058189A" w:rsidRPr="00FF1E9B" w:rsidRDefault="0058189A" w:rsidP="002349F6">
      <w:pPr>
        <w:ind w:right="-720"/>
        <w:rPr>
          <w:b/>
          <w:i/>
          <w:sz w:val="22"/>
          <w:szCs w:val="22"/>
        </w:rPr>
      </w:pPr>
    </w:p>
    <w:p w:rsidR="00377BF1" w:rsidRPr="00224063" w:rsidRDefault="002D0645" w:rsidP="002349F6">
      <w:pPr>
        <w:ind w:right="-720"/>
        <w:rPr>
          <w:b/>
          <w:i/>
          <w:sz w:val="22"/>
          <w:szCs w:val="22"/>
        </w:rPr>
      </w:pPr>
      <w:r w:rsidRPr="00224063">
        <w:rPr>
          <w:b/>
          <w:i/>
          <w:sz w:val="22"/>
          <w:szCs w:val="22"/>
        </w:rPr>
        <w:t>PRIMARY INSTRUCTOR</w:t>
      </w:r>
      <w:r w:rsidR="00CA6C3E" w:rsidRPr="00224063">
        <w:rPr>
          <w:b/>
          <w:i/>
          <w:sz w:val="22"/>
          <w:szCs w:val="22"/>
        </w:rPr>
        <w:t xml:space="preserve"> OF UNIVERSITY LEVEL COURSES</w:t>
      </w:r>
      <w:r w:rsidR="00FC6FC3" w:rsidRPr="00224063">
        <w:rPr>
          <w:b/>
          <w:i/>
          <w:sz w:val="22"/>
          <w:szCs w:val="22"/>
        </w:rPr>
        <w:t xml:space="preserve"> (3-4 courses per year)</w:t>
      </w:r>
    </w:p>
    <w:p w:rsidR="00FC6FC3" w:rsidRPr="00224063" w:rsidRDefault="00FC6FC3" w:rsidP="00FC6FC3">
      <w:pPr>
        <w:ind w:right="-720"/>
        <w:rPr>
          <w:i/>
          <w:sz w:val="22"/>
          <w:szCs w:val="22"/>
          <w:u w:val="single"/>
        </w:rPr>
      </w:pPr>
      <w:r w:rsidRPr="00224063">
        <w:rPr>
          <w:i/>
          <w:sz w:val="22"/>
          <w:szCs w:val="22"/>
          <w:u w:val="single"/>
        </w:rPr>
        <w:t xml:space="preserve">University of </w:t>
      </w:r>
      <w:proofErr w:type="gramStart"/>
      <w:r w:rsidRPr="00224063">
        <w:rPr>
          <w:i/>
          <w:sz w:val="22"/>
          <w:szCs w:val="22"/>
          <w:u w:val="single"/>
        </w:rPr>
        <w:t>Chicago(</w:t>
      </w:r>
      <w:proofErr w:type="gramEnd"/>
      <w:r w:rsidRPr="00224063">
        <w:rPr>
          <w:i/>
          <w:sz w:val="22"/>
          <w:szCs w:val="22"/>
          <w:u w:val="single"/>
        </w:rPr>
        <w:t>1994-1997)</w:t>
      </w:r>
    </w:p>
    <w:p w:rsidR="00FC6FC3" w:rsidRPr="00224063" w:rsidRDefault="00FC6FC3" w:rsidP="00FC6FC3">
      <w:pPr>
        <w:ind w:right="-720"/>
        <w:rPr>
          <w:sz w:val="22"/>
          <w:szCs w:val="22"/>
        </w:rPr>
      </w:pPr>
      <w:r w:rsidRPr="00224063">
        <w:rPr>
          <w:sz w:val="22"/>
          <w:szCs w:val="22"/>
        </w:rPr>
        <w:t xml:space="preserve">Evolutionary Biology Laboratory, Evolution and Ecology for Non-majors </w:t>
      </w:r>
    </w:p>
    <w:p w:rsidR="00FC6FC3" w:rsidRPr="00224063" w:rsidRDefault="00FC6FC3" w:rsidP="00E01903">
      <w:pPr>
        <w:pStyle w:val="Heading1"/>
        <w:rPr>
          <w:szCs w:val="22"/>
          <w:u w:val="single"/>
        </w:rPr>
      </w:pPr>
    </w:p>
    <w:p w:rsidR="00FC6FC3" w:rsidRPr="00224063" w:rsidRDefault="00FC6FC3" w:rsidP="00FC6FC3">
      <w:pPr>
        <w:ind w:right="-720"/>
        <w:rPr>
          <w:sz w:val="22"/>
          <w:szCs w:val="22"/>
          <w:u w:val="single"/>
        </w:rPr>
      </w:pPr>
      <w:r w:rsidRPr="00224063">
        <w:rPr>
          <w:i/>
          <w:sz w:val="22"/>
          <w:szCs w:val="22"/>
          <w:u w:val="single"/>
        </w:rPr>
        <w:t>Ely (Minnesota), Contracted through the Associated Colleges of the Midwest (1997 &amp; 1999)</w:t>
      </w:r>
    </w:p>
    <w:p w:rsidR="00FC6FC3" w:rsidRPr="00224063" w:rsidRDefault="00FC6FC3" w:rsidP="00FC6FC3">
      <w:pPr>
        <w:ind w:right="-720"/>
        <w:rPr>
          <w:sz w:val="22"/>
          <w:szCs w:val="22"/>
        </w:rPr>
      </w:pPr>
      <w:r w:rsidRPr="00224063">
        <w:rPr>
          <w:sz w:val="22"/>
          <w:szCs w:val="22"/>
        </w:rPr>
        <w:t>Boreal Ecology, Community Ecology</w:t>
      </w:r>
    </w:p>
    <w:p w:rsidR="00FC6FC3" w:rsidRPr="00224063" w:rsidRDefault="00FC6FC3" w:rsidP="00FC6FC3">
      <w:pPr>
        <w:rPr>
          <w:sz w:val="22"/>
          <w:szCs w:val="22"/>
        </w:rPr>
      </w:pPr>
    </w:p>
    <w:p w:rsidR="00FC6FC3" w:rsidRPr="00224063" w:rsidRDefault="00FC6FC3" w:rsidP="00FC6FC3">
      <w:pPr>
        <w:pStyle w:val="Heading1"/>
        <w:rPr>
          <w:szCs w:val="22"/>
          <w:u w:val="single"/>
        </w:rPr>
      </w:pPr>
      <w:r w:rsidRPr="00224063">
        <w:rPr>
          <w:szCs w:val="22"/>
          <w:u w:val="single"/>
        </w:rPr>
        <w:t xml:space="preserve">DePaul </w:t>
      </w:r>
      <w:proofErr w:type="gramStart"/>
      <w:r w:rsidRPr="00224063">
        <w:rPr>
          <w:szCs w:val="22"/>
          <w:u w:val="single"/>
        </w:rPr>
        <w:t>University(</w:t>
      </w:r>
      <w:proofErr w:type="gramEnd"/>
      <w:r w:rsidRPr="00224063">
        <w:rPr>
          <w:szCs w:val="22"/>
          <w:u w:val="single"/>
        </w:rPr>
        <w:t>1997-2000)</w:t>
      </w:r>
    </w:p>
    <w:p w:rsidR="00FC6FC3" w:rsidRPr="00224063" w:rsidRDefault="00FC6FC3" w:rsidP="00FC6FC3">
      <w:pPr>
        <w:ind w:right="-720"/>
        <w:rPr>
          <w:sz w:val="22"/>
          <w:szCs w:val="22"/>
        </w:rPr>
      </w:pPr>
      <w:r w:rsidRPr="00224063">
        <w:rPr>
          <w:sz w:val="22"/>
          <w:szCs w:val="22"/>
        </w:rPr>
        <w:t>Aquatic Biology, Biology for Non-majors, Evolutionary Biology, Introduction to Biology for Majors,</w:t>
      </w:r>
    </w:p>
    <w:p w:rsidR="00FC6FC3" w:rsidRPr="00224063" w:rsidRDefault="00FC6FC3" w:rsidP="00FC6FC3">
      <w:pPr>
        <w:ind w:right="-720"/>
        <w:rPr>
          <w:sz w:val="22"/>
          <w:szCs w:val="22"/>
        </w:rPr>
      </w:pPr>
      <w:r w:rsidRPr="00224063">
        <w:rPr>
          <w:sz w:val="22"/>
          <w:szCs w:val="22"/>
        </w:rPr>
        <w:t xml:space="preserve">Human Inheritance, Environmental History of the Great Lakes, Marine Biology, Graduate Seminar in Ecology </w:t>
      </w:r>
    </w:p>
    <w:p w:rsidR="00FC6FC3" w:rsidRPr="00224063" w:rsidRDefault="00FC6FC3" w:rsidP="00FC6FC3">
      <w:pPr>
        <w:rPr>
          <w:sz w:val="22"/>
          <w:szCs w:val="22"/>
        </w:rPr>
      </w:pPr>
    </w:p>
    <w:p w:rsidR="00E01903" w:rsidRPr="00224063" w:rsidRDefault="00E01903" w:rsidP="00E01903">
      <w:pPr>
        <w:pStyle w:val="Heading1"/>
        <w:rPr>
          <w:szCs w:val="22"/>
          <w:u w:val="single"/>
        </w:rPr>
      </w:pPr>
      <w:r w:rsidRPr="00224063">
        <w:rPr>
          <w:szCs w:val="22"/>
          <w:u w:val="single"/>
        </w:rPr>
        <w:t>University of Minnesota Duluth</w:t>
      </w:r>
      <w:r w:rsidR="00FC6FC3" w:rsidRPr="00224063">
        <w:rPr>
          <w:szCs w:val="22"/>
          <w:u w:val="single"/>
        </w:rPr>
        <w:t xml:space="preserve"> (2000 – present)</w:t>
      </w:r>
    </w:p>
    <w:p w:rsidR="002D0645" w:rsidRPr="00224063" w:rsidRDefault="00FA13B2" w:rsidP="00E01903">
      <w:pPr>
        <w:ind w:right="-720"/>
        <w:rPr>
          <w:bCs/>
          <w:iCs/>
          <w:sz w:val="22"/>
          <w:szCs w:val="22"/>
        </w:rPr>
      </w:pPr>
      <w:r w:rsidRPr="00224063">
        <w:rPr>
          <w:bCs/>
          <w:iCs/>
          <w:sz w:val="22"/>
          <w:szCs w:val="22"/>
        </w:rPr>
        <w:t>General Ecology</w:t>
      </w:r>
      <w:r w:rsidR="00FC6FC3" w:rsidRPr="00224063">
        <w:rPr>
          <w:bCs/>
          <w:iCs/>
          <w:sz w:val="22"/>
          <w:szCs w:val="22"/>
        </w:rPr>
        <w:t xml:space="preserve">, </w:t>
      </w:r>
      <w:r w:rsidR="00CA6C3E" w:rsidRPr="00224063">
        <w:rPr>
          <w:bCs/>
          <w:iCs/>
          <w:sz w:val="22"/>
          <w:szCs w:val="22"/>
        </w:rPr>
        <w:t>Lake Ecology</w:t>
      </w:r>
      <w:r w:rsidR="00FC6FC3" w:rsidRPr="00224063">
        <w:rPr>
          <w:bCs/>
          <w:iCs/>
          <w:sz w:val="22"/>
          <w:szCs w:val="22"/>
        </w:rPr>
        <w:t xml:space="preserve">, </w:t>
      </w:r>
      <w:r w:rsidR="007D63D2" w:rsidRPr="00224063">
        <w:rPr>
          <w:bCs/>
          <w:iCs/>
          <w:sz w:val="22"/>
          <w:szCs w:val="22"/>
        </w:rPr>
        <w:t>Plankton Biology</w:t>
      </w:r>
      <w:r w:rsidR="00FC6FC3" w:rsidRPr="00224063">
        <w:rPr>
          <w:bCs/>
          <w:iCs/>
          <w:sz w:val="22"/>
          <w:szCs w:val="22"/>
        </w:rPr>
        <w:t xml:space="preserve">, Field Limnology, Aquatic Food Webs, </w:t>
      </w:r>
      <w:r w:rsidR="009D5E04" w:rsidRPr="00224063">
        <w:rPr>
          <w:bCs/>
          <w:iCs/>
          <w:sz w:val="22"/>
          <w:szCs w:val="22"/>
        </w:rPr>
        <w:t xml:space="preserve">Coral Reef Field </w:t>
      </w:r>
      <w:r w:rsidR="00FC6FC3" w:rsidRPr="00224063">
        <w:rPr>
          <w:bCs/>
          <w:iCs/>
          <w:sz w:val="22"/>
          <w:szCs w:val="22"/>
        </w:rPr>
        <w:t xml:space="preserve">Studies, Advanced Lake Ecology, </w:t>
      </w:r>
      <w:r w:rsidR="00CA6C3E" w:rsidRPr="00224063">
        <w:rPr>
          <w:bCs/>
          <w:iCs/>
          <w:sz w:val="22"/>
          <w:szCs w:val="22"/>
        </w:rPr>
        <w:t>Ecology Laboratory</w:t>
      </w:r>
      <w:r w:rsidR="00FC6FC3" w:rsidRPr="00224063">
        <w:rPr>
          <w:bCs/>
          <w:iCs/>
          <w:sz w:val="22"/>
          <w:szCs w:val="22"/>
        </w:rPr>
        <w:t xml:space="preserve">, Biology Seminar, </w:t>
      </w:r>
      <w:r w:rsidR="00CA6C3E" w:rsidRPr="00224063">
        <w:rPr>
          <w:bCs/>
          <w:iCs/>
          <w:sz w:val="22"/>
          <w:szCs w:val="22"/>
        </w:rPr>
        <w:t>Integrated Biological Systems</w:t>
      </w:r>
      <w:r w:rsidR="00FC6FC3" w:rsidRPr="00224063">
        <w:rPr>
          <w:bCs/>
          <w:iCs/>
          <w:sz w:val="22"/>
          <w:szCs w:val="22"/>
        </w:rPr>
        <w:t>, Topics in Invasion Biology.</w:t>
      </w:r>
    </w:p>
    <w:p w:rsidR="00137772" w:rsidRPr="00224063" w:rsidRDefault="00137772" w:rsidP="00E01903">
      <w:pPr>
        <w:ind w:right="-720"/>
        <w:rPr>
          <w:bCs/>
          <w:iCs/>
          <w:sz w:val="22"/>
          <w:szCs w:val="22"/>
        </w:rPr>
      </w:pPr>
    </w:p>
    <w:p w:rsidR="000B0F4F" w:rsidRPr="00224063" w:rsidRDefault="005002B5" w:rsidP="000B0F4F">
      <w:pPr>
        <w:pStyle w:val="BodyText2"/>
        <w:ind w:right="-720"/>
        <w:rPr>
          <w:b/>
          <w:i/>
          <w:sz w:val="22"/>
          <w:szCs w:val="22"/>
        </w:rPr>
      </w:pPr>
      <w:r w:rsidRPr="00224063">
        <w:rPr>
          <w:b/>
          <w:i/>
          <w:sz w:val="22"/>
          <w:szCs w:val="22"/>
        </w:rPr>
        <w:t xml:space="preserve">PROFESSIONAL </w:t>
      </w:r>
      <w:r w:rsidR="008351D6" w:rsidRPr="00224063">
        <w:rPr>
          <w:b/>
          <w:i/>
          <w:sz w:val="22"/>
          <w:szCs w:val="22"/>
        </w:rPr>
        <w:t>PRESENTATIONS</w:t>
      </w:r>
    </w:p>
    <w:p w:rsidR="009251F4" w:rsidRPr="00224063" w:rsidRDefault="009251F4" w:rsidP="009251F4">
      <w:pPr>
        <w:pStyle w:val="BodyText2"/>
        <w:ind w:right="-360"/>
        <w:rPr>
          <w:i/>
          <w:sz w:val="22"/>
          <w:szCs w:val="22"/>
        </w:rPr>
      </w:pPr>
      <w:r w:rsidRPr="00224063">
        <w:rPr>
          <w:sz w:val="22"/>
          <w:szCs w:val="22"/>
        </w:rPr>
        <w:t>1. 1989</w:t>
      </w:r>
      <w:r w:rsidRPr="00224063">
        <w:rPr>
          <w:b/>
          <w:sz w:val="22"/>
          <w:szCs w:val="22"/>
        </w:rPr>
        <w:t xml:space="preserve"> </w:t>
      </w:r>
      <w:r w:rsidRPr="00224063">
        <w:rPr>
          <w:sz w:val="22"/>
          <w:szCs w:val="22"/>
        </w:rPr>
        <w:t xml:space="preserve">“Invertebrate predation in Lake Michigan: regulation of </w:t>
      </w:r>
      <w:r w:rsidRPr="00224063">
        <w:rPr>
          <w:i/>
          <w:sz w:val="22"/>
          <w:szCs w:val="22"/>
        </w:rPr>
        <w:t>Bosmina longirostris</w:t>
      </w:r>
      <w:r w:rsidRPr="00224063">
        <w:rPr>
          <w:sz w:val="22"/>
          <w:szCs w:val="22"/>
        </w:rPr>
        <w:t xml:space="preserve"> by </w:t>
      </w:r>
      <w:r w:rsidRPr="00224063">
        <w:rPr>
          <w:i/>
          <w:sz w:val="22"/>
          <w:szCs w:val="22"/>
        </w:rPr>
        <w:t xml:space="preserve">Leptodora </w:t>
      </w:r>
    </w:p>
    <w:p w:rsidR="009251F4" w:rsidRPr="00224063" w:rsidRDefault="009251F4" w:rsidP="009251F4">
      <w:pPr>
        <w:pStyle w:val="BodyText2"/>
        <w:ind w:right="-360" w:firstLine="720"/>
        <w:rPr>
          <w:sz w:val="22"/>
          <w:szCs w:val="22"/>
        </w:rPr>
      </w:pPr>
      <w:proofErr w:type="gramStart"/>
      <w:r w:rsidRPr="00224063">
        <w:rPr>
          <w:i/>
          <w:sz w:val="22"/>
          <w:szCs w:val="22"/>
        </w:rPr>
        <w:t>kindtii</w:t>
      </w:r>
      <w:proofErr w:type="gramEnd"/>
      <w:r w:rsidRPr="00224063">
        <w:rPr>
          <w:i/>
          <w:sz w:val="22"/>
          <w:szCs w:val="22"/>
        </w:rPr>
        <w:t>.</w:t>
      </w:r>
      <w:r w:rsidRPr="00224063">
        <w:rPr>
          <w:sz w:val="22"/>
          <w:szCs w:val="22"/>
        </w:rPr>
        <w:t>” University of Wisconsin Milwaukee, Milwaukee, Wisconsin.</w:t>
      </w:r>
    </w:p>
    <w:p w:rsidR="009251F4" w:rsidRPr="00224063" w:rsidRDefault="009251F4" w:rsidP="009251F4">
      <w:pPr>
        <w:pStyle w:val="BodyText2"/>
        <w:ind w:right="-720"/>
        <w:rPr>
          <w:sz w:val="22"/>
          <w:szCs w:val="22"/>
        </w:rPr>
      </w:pPr>
      <w:r w:rsidRPr="00224063">
        <w:rPr>
          <w:sz w:val="22"/>
          <w:szCs w:val="22"/>
        </w:rPr>
        <w:t xml:space="preserve">2. 1989 “Predation by </w:t>
      </w:r>
      <w:r w:rsidRPr="00224063">
        <w:rPr>
          <w:i/>
          <w:sz w:val="22"/>
          <w:szCs w:val="22"/>
        </w:rPr>
        <w:t>Leptodora</w:t>
      </w:r>
      <w:r w:rsidRPr="00224063">
        <w:rPr>
          <w:sz w:val="22"/>
          <w:szCs w:val="22"/>
        </w:rPr>
        <w:t xml:space="preserve"> on </w:t>
      </w:r>
      <w:r w:rsidRPr="00224063">
        <w:rPr>
          <w:i/>
          <w:sz w:val="22"/>
          <w:szCs w:val="22"/>
        </w:rPr>
        <w:t>Bosmina</w:t>
      </w:r>
      <w:r w:rsidRPr="00224063">
        <w:rPr>
          <w:sz w:val="22"/>
          <w:szCs w:val="22"/>
        </w:rPr>
        <w:t xml:space="preserve"> in Lake Michigan.”  International Association for Great Lakes </w:t>
      </w:r>
    </w:p>
    <w:p w:rsidR="009251F4" w:rsidRPr="00224063" w:rsidRDefault="009251F4" w:rsidP="009251F4">
      <w:pPr>
        <w:pStyle w:val="BodyText2"/>
        <w:ind w:left="840" w:right="-720"/>
        <w:rPr>
          <w:sz w:val="22"/>
          <w:szCs w:val="22"/>
        </w:rPr>
      </w:pPr>
      <w:r w:rsidRPr="00224063">
        <w:rPr>
          <w:sz w:val="22"/>
          <w:szCs w:val="22"/>
        </w:rPr>
        <w:t xml:space="preserve">Research Meeting. Madison, Wisconsin. </w:t>
      </w:r>
    </w:p>
    <w:p w:rsidR="009251F4" w:rsidRPr="00224063" w:rsidRDefault="009251F4" w:rsidP="009251F4">
      <w:pPr>
        <w:pStyle w:val="BodyText2"/>
        <w:ind w:right="-720"/>
        <w:rPr>
          <w:sz w:val="22"/>
          <w:szCs w:val="22"/>
        </w:rPr>
      </w:pPr>
      <w:r w:rsidRPr="00224063">
        <w:rPr>
          <w:sz w:val="22"/>
          <w:szCs w:val="22"/>
        </w:rPr>
        <w:t xml:space="preserve">3. 1990 “Size-selection of prey by </w:t>
      </w:r>
      <w:r w:rsidRPr="00224063">
        <w:rPr>
          <w:i/>
          <w:sz w:val="22"/>
          <w:szCs w:val="22"/>
        </w:rPr>
        <w:t>Leptodora kindtii</w:t>
      </w:r>
      <w:r w:rsidRPr="00224063">
        <w:rPr>
          <w:sz w:val="22"/>
          <w:szCs w:val="22"/>
        </w:rPr>
        <w:t xml:space="preserve">.” American Society of Limnology and Oceanography </w:t>
      </w:r>
    </w:p>
    <w:p w:rsidR="009251F4" w:rsidRPr="00224063" w:rsidRDefault="009251F4" w:rsidP="009251F4">
      <w:pPr>
        <w:pStyle w:val="BodyText2"/>
        <w:ind w:right="-720" w:firstLine="720"/>
        <w:rPr>
          <w:sz w:val="22"/>
          <w:szCs w:val="22"/>
        </w:rPr>
      </w:pPr>
      <w:r w:rsidRPr="00224063">
        <w:rPr>
          <w:sz w:val="22"/>
          <w:szCs w:val="22"/>
        </w:rPr>
        <w:t xml:space="preserve">Meeting. Williamsburg, Virginia. </w:t>
      </w:r>
    </w:p>
    <w:p w:rsidR="00432727" w:rsidRPr="00224063" w:rsidRDefault="009251F4" w:rsidP="00432727">
      <w:pPr>
        <w:pStyle w:val="BodyText2"/>
        <w:ind w:right="-720"/>
        <w:rPr>
          <w:sz w:val="22"/>
          <w:szCs w:val="22"/>
        </w:rPr>
      </w:pPr>
      <w:r w:rsidRPr="00224063">
        <w:rPr>
          <w:sz w:val="22"/>
          <w:szCs w:val="22"/>
        </w:rPr>
        <w:t>4.</w:t>
      </w:r>
      <w:r w:rsidR="00432727" w:rsidRPr="00224063">
        <w:rPr>
          <w:sz w:val="22"/>
          <w:szCs w:val="22"/>
        </w:rPr>
        <w:t xml:space="preserve"> 1991 “Effects of </w:t>
      </w:r>
      <w:r w:rsidR="00432727" w:rsidRPr="00224063">
        <w:rPr>
          <w:i/>
          <w:sz w:val="22"/>
          <w:szCs w:val="22"/>
        </w:rPr>
        <w:t>Bythotrephes cederstroemi</w:t>
      </w:r>
      <w:r w:rsidR="00432727" w:rsidRPr="00224063">
        <w:rPr>
          <w:sz w:val="22"/>
          <w:szCs w:val="22"/>
        </w:rPr>
        <w:t xml:space="preserve"> on fishes in Lake Michigan.” American Society of </w:t>
      </w:r>
    </w:p>
    <w:p w:rsidR="00432727" w:rsidRPr="00224063" w:rsidRDefault="00432727" w:rsidP="00432727">
      <w:pPr>
        <w:pStyle w:val="BodyText2"/>
        <w:ind w:right="-720" w:firstLine="720"/>
        <w:rPr>
          <w:sz w:val="22"/>
          <w:szCs w:val="22"/>
        </w:rPr>
      </w:pPr>
      <w:r w:rsidRPr="00224063">
        <w:rPr>
          <w:sz w:val="22"/>
          <w:szCs w:val="22"/>
        </w:rPr>
        <w:t xml:space="preserve">Limnology and Oceanography Meeting.  Halifax, Nova Scotia. </w:t>
      </w:r>
    </w:p>
    <w:p w:rsidR="00432727" w:rsidRPr="00224063" w:rsidRDefault="00432727" w:rsidP="00432727">
      <w:pPr>
        <w:pStyle w:val="BodyText2"/>
        <w:tabs>
          <w:tab w:val="left" w:pos="1080"/>
        </w:tabs>
        <w:ind w:left="1080" w:right="-720" w:hanging="1080"/>
        <w:rPr>
          <w:sz w:val="22"/>
          <w:szCs w:val="22"/>
        </w:rPr>
      </w:pPr>
      <w:r w:rsidRPr="00224063">
        <w:rPr>
          <w:sz w:val="22"/>
          <w:szCs w:val="22"/>
        </w:rPr>
        <w:t xml:space="preserve">5. 1992 “Ingestion efficiency of the invertebrate predator, </w:t>
      </w:r>
      <w:r w:rsidRPr="00224063">
        <w:rPr>
          <w:i/>
          <w:sz w:val="22"/>
          <w:szCs w:val="22"/>
        </w:rPr>
        <w:t>Leptodora kindtii</w:t>
      </w:r>
      <w:r w:rsidRPr="00224063">
        <w:rPr>
          <w:sz w:val="22"/>
          <w:szCs w:val="22"/>
        </w:rPr>
        <w:t>.” International Association for</w:t>
      </w:r>
    </w:p>
    <w:p w:rsidR="00432727" w:rsidRPr="00224063" w:rsidRDefault="00432727" w:rsidP="00432727">
      <w:pPr>
        <w:pStyle w:val="BodyText2"/>
        <w:tabs>
          <w:tab w:val="left" w:pos="720"/>
        </w:tabs>
        <w:ind w:left="1080" w:right="-720" w:hanging="1080"/>
        <w:rPr>
          <w:sz w:val="22"/>
          <w:szCs w:val="22"/>
        </w:rPr>
      </w:pPr>
      <w:r w:rsidRPr="00224063">
        <w:rPr>
          <w:sz w:val="22"/>
          <w:szCs w:val="22"/>
        </w:rPr>
        <w:tab/>
        <w:t>Theoretical and Applied Limnology Meeting. Barcelona, Spain.</w:t>
      </w:r>
    </w:p>
    <w:p w:rsidR="00432727" w:rsidRPr="00224063" w:rsidRDefault="00432727" w:rsidP="00432727">
      <w:pPr>
        <w:pStyle w:val="BodyText2"/>
        <w:ind w:right="-720"/>
        <w:rPr>
          <w:sz w:val="22"/>
          <w:szCs w:val="22"/>
        </w:rPr>
      </w:pPr>
      <w:r w:rsidRPr="00224063">
        <w:rPr>
          <w:sz w:val="22"/>
          <w:szCs w:val="22"/>
        </w:rPr>
        <w:t xml:space="preserve">6. 1993 “Composition and size-structure of zooplankton in Lake Victoria.” American Society of Limnology </w:t>
      </w:r>
    </w:p>
    <w:p w:rsidR="00432727" w:rsidRPr="00224063" w:rsidRDefault="00432727" w:rsidP="00432727">
      <w:pPr>
        <w:pStyle w:val="BodyText2"/>
        <w:ind w:right="-720" w:firstLine="720"/>
        <w:rPr>
          <w:sz w:val="22"/>
          <w:szCs w:val="22"/>
        </w:rPr>
      </w:pPr>
      <w:proofErr w:type="gramStart"/>
      <w:r w:rsidRPr="00224063">
        <w:rPr>
          <w:sz w:val="22"/>
          <w:szCs w:val="22"/>
        </w:rPr>
        <w:t>and</w:t>
      </w:r>
      <w:proofErr w:type="gramEnd"/>
      <w:r w:rsidRPr="00224063">
        <w:rPr>
          <w:sz w:val="22"/>
          <w:szCs w:val="22"/>
        </w:rPr>
        <w:t xml:space="preserve"> Oceanography Meeting. Edmonton, Alberta. </w:t>
      </w:r>
    </w:p>
    <w:p w:rsidR="00432727" w:rsidRPr="00224063" w:rsidRDefault="00432727" w:rsidP="00432727">
      <w:pPr>
        <w:pStyle w:val="BodyText2"/>
        <w:ind w:right="-720"/>
        <w:rPr>
          <w:sz w:val="22"/>
          <w:szCs w:val="22"/>
        </w:rPr>
      </w:pPr>
      <w:r w:rsidRPr="00224063">
        <w:rPr>
          <w:sz w:val="22"/>
          <w:szCs w:val="22"/>
        </w:rPr>
        <w:t xml:space="preserve">7. 1996 “Lakes, wildlife, and culture of Uganda.” Prairie Woods Audubon Society. Chicago, Illinois.  </w:t>
      </w:r>
    </w:p>
    <w:p w:rsidR="00432727" w:rsidRPr="00224063" w:rsidRDefault="00432727" w:rsidP="00432727">
      <w:pPr>
        <w:pStyle w:val="BodyText2"/>
        <w:ind w:right="-720"/>
        <w:rPr>
          <w:sz w:val="22"/>
          <w:szCs w:val="22"/>
        </w:rPr>
      </w:pPr>
      <w:r w:rsidRPr="00224063">
        <w:rPr>
          <w:sz w:val="22"/>
          <w:szCs w:val="22"/>
        </w:rPr>
        <w:t xml:space="preserve">8. 1996 “Lakes, wildlife, and culture of Uganda.” DuPage Audubon Society. Chicago, Illinois. </w:t>
      </w:r>
    </w:p>
    <w:p w:rsidR="00432727" w:rsidRPr="00224063" w:rsidRDefault="00432727" w:rsidP="00432727">
      <w:pPr>
        <w:pStyle w:val="BodyText2"/>
        <w:ind w:right="-720"/>
        <w:rPr>
          <w:sz w:val="22"/>
          <w:szCs w:val="22"/>
        </w:rPr>
      </w:pPr>
      <w:r w:rsidRPr="00224063">
        <w:rPr>
          <w:sz w:val="22"/>
          <w:szCs w:val="22"/>
        </w:rPr>
        <w:t xml:space="preserve">9. 1996 “Ecology of </w:t>
      </w:r>
      <w:r w:rsidRPr="00224063">
        <w:rPr>
          <w:i/>
          <w:sz w:val="22"/>
          <w:szCs w:val="22"/>
        </w:rPr>
        <w:t>Caridina nilotica</w:t>
      </w:r>
      <w:r w:rsidRPr="00224063">
        <w:rPr>
          <w:sz w:val="22"/>
          <w:szCs w:val="22"/>
        </w:rPr>
        <w:t xml:space="preserve"> in Lake Victoria.” American Society of Limnology and Oceanography </w:t>
      </w:r>
    </w:p>
    <w:p w:rsidR="00432727" w:rsidRPr="00224063" w:rsidRDefault="00432727" w:rsidP="00432727">
      <w:pPr>
        <w:pStyle w:val="BodyText2"/>
        <w:ind w:right="-720" w:firstLine="720"/>
        <w:rPr>
          <w:sz w:val="22"/>
          <w:szCs w:val="22"/>
        </w:rPr>
      </w:pPr>
      <w:r w:rsidRPr="00224063">
        <w:rPr>
          <w:sz w:val="22"/>
          <w:szCs w:val="22"/>
        </w:rPr>
        <w:t xml:space="preserve">Meeting. Santa Fe, New Mexico. </w:t>
      </w:r>
    </w:p>
    <w:p w:rsidR="00F17EAD" w:rsidRPr="00224063" w:rsidRDefault="00432727" w:rsidP="00F17EAD">
      <w:pPr>
        <w:pStyle w:val="BodyText2"/>
        <w:ind w:right="-720"/>
        <w:rPr>
          <w:sz w:val="22"/>
          <w:szCs w:val="22"/>
        </w:rPr>
      </w:pPr>
      <w:r w:rsidRPr="00224063">
        <w:rPr>
          <w:sz w:val="22"/>
          <w:szCs w:val="22"/>
        </w:rPr>
        <w:t>10.</w:t>
      </w:r>
      <w:r w:rsidR="00F17EAD" w:rsidRPr="00224063">
        <w:rPr>
          <w:sz w:val="22"/>
          <w:szCs w:val="22"/>
        </w:rPr>
        <w:t xml:space="preserve"> </w:t>
      </w:r>
      <w:proofErr w:type="gramStart"/>
      <w:r w:rsidR="00F17EAD" w:rsidRPr="00224063">
        <w:rPr>
          <w:sz w:val="22"/>
          <w:szCs w:val="22"/>
        </w:rPr>
        <w:t>1998  “</w:t>
      </w:r>
      <w:proofErr w:type="gramEnd"/>
      <w:r w:rsidR="00F17EAD" w:rsidRPr="00224063">
        <w:rPr>
          <w:sz w:val="22"/>
          <w:szCs w:val="22"/>
        </w:rPr>
        <w:t xml:space="preserve">Measuring patterns of omnivory in the opossum shrimp </w:t>
      </w:r>
      <w:r w:rsidR="00F17EAD" w:rsidRPr="00224063">
        <w:rPr>
          <w:i/>
          <w:sz w:val="22"/>
          <w:szCs w:val="22"/>
        </w:rPr>
        <w:t>Mysis relicta</w:t>
      </w:r>
      <w:r w:rsidR="00F17EAD" w:rsidRPr="00224063">
        <w:rPr>
          <w:sz w:val="22"/>
          <w:szCs w:val="22"/>
        </w:rPr>
        <w:t xml:space="preserve"> using nitrogen stable </w:t>
      </w:r>
    </w:p>
    <w:p w:rsidR="00F17EAD" w:rsidRPr="00224063" w:rsidRDefault="00F17EAD" w:rsidP="00F17EAD">
      <w:pPr>
        <w:pStyle w:val="BodyText2"/>
        <w:ind w:right="-720" w:firstLine="720"/>
        <w:rPr>
          <w:sz w:val="22"/>
          <w:szCs w:val="22"/>
        </w:rPr>
      </w:pPr>
      <w:proofErr w:type="gramStart"/>
      <w:r w:rsidRPr="00224063">
        <w:rPr>
          <w:sz w:val="22"/>
          <w:szCs w:val="22"/>
        </w:rPr>
        <w:t>isotopes</w:t>
      </w:r>
      <w:proofErr w:type="gramEnd"/>
      <w:r w:rsidRPr="00224063">
        <w:rPr>
          <w:sz w:val="22"/>
          <w:szCs w:val="22"/>
        </w:rPr>
        <w:t>.” Loyola University, Chicago, Illinois.</w:t>
      </w:r>
    </w:p>
    <w:p w:rsidR="00F17EAD" w:rsidRPr="00224063" w:rsidRDefault="00F17EAD" w:rsidP="00F17EAD">
      <w:pPr>
        <w:pStyle w:val="BodyText2"/>
        <w:ind w:right="-720"/>
        <w:rPr>
          <w:sz w:val="22"/>
          <w:szCs w:val="22"/>
        </w:rPr>
      </w:pPr>
      <w:r w:rsidRPr="00224063">
        <w:rPr>
          <w:sz w:val="22"/>
          <w:szCs w:val="22"/>
        </w:rPr>
        <w:t xml:space="preserve">11. 2000 “Stable isotope and experimental studies of </w:t>
      </w:r>
      <w:r w:rsidRPr="00224063">
        <w:rPr>
          <w:i/>
          <w:sz w:val="22"/>
          <w:szCs w:val="22"/>
        </w:rPr>
        <w:t xml:space="preserve">Caridina </w:t>
      </w:r>
      <w:r w:rsidRPr="00224063">
        <w:rPr>
          <w:sz w:val="22"/>
          <w:szCs w:val="22"/>
        </w:rPr>
        <w:t xml:space="preserve">trophic position in Lake Victoria. American </w:t>
      </w:r>
    </w:p>
    <w:p w:rsidR="00F17EAD" w:rsidRPr="00224063" w:rsidRDefault="00F17EAD" w:rsidP="00F17EAD">
      <w:pPr>
        <w:pStyle w:val="BodyText2"/>
        <w:ind w:right="-720" w:firstLine="720"/>
        <w:rPr>
          <w:sz w:val="22"/>
          <w:szCs w:val="22"/>
        </w:rPr>
      </w:pPr>
      <w:r w:rsidRPr="00224063">
        <w:rPr>
          <w:sz w:val="22"/>
          <w:szCs w:val="22"/>
        </w:rPr>
        <w:t xml:space="preserve">Society of Limnology and Oceanography Meeting, Copenhagen, Denmark. </w:t>
      </w:r>
    </w:p>
    <w:p w:rsidR="00F32723" w:rsidRPr="00224063" w:rsidRDefault="00F17EAD" w:rsidP="00F32723">
      <w:pPr>
        <w:pStyle w:val="BodyText2"/>
        <w:ind w:right="-720"/>
        <w:rPr>
          <w:sz w:val="22"/>
          <w:szCs w:val="22"/>
        </w:rPr>
      </w:pPr>
      <w:r w:rsidRPr="00224063">
        <w:rPr>
          <w:sz w:val="22"/>
          <w:szCs w:val="22"/>
        </w:rPr>
        <w:t>12.</w:t>
      </w:r>
      <w:r w:rsidR="00F32723" w:rsidRPr="00224063">
        <w:rPr>
          <w:sz w:val="22"/>
          <w:szCs w:val="22"/>
        </w:rPr>
        <w:t xml:space="preserve"> 2001 “Teaching graduate limnology in East Africa.” University of Minnesota Duluth </w:t>
      </w:r>
      <w:proofErr w:type="spellStart"/>
      <w:r w:rsidR="00F32723" w:rsidRPr="00224063">
        <w:rPr>
          <w:sz w:val="22"/>
          <w:szCs w:val="22"/>
        </w:rPr>
        <w:t>Alworth</w:t>
      </w:r>
      <w:proofErr w:type="spellEnd"/>
      <w:r w:rsidR="00F32723" w:rsidRPr="00224063">
        <w:rPr>
          <w:sz w:val="22"/>
          <w:szCs w:val="22"/>
        </w:rPr>
        <w:t xml:space="preserve"> Institute for </w:t>
      </w:r>
    </w:p>
    <w:p w:rsidR="00F32723" w:rsidRPr="00224063" w:rsidRDefault="00F32723" w:rsidP="00F32723">
      <w:pPr>
        <w:pStyle w:val="BodyText2"/>
        <w:ind w:right="-720" w:firstLine="720"/>
        <w:rPr>
          <w:sz w:val="22"/>
          <w:szCs w:val="22"/>
        </w:rPr>
      </w:pPr>
      <w:r w:rsidRPr="00224063">
        <w:rPr>
          <w:sz w:val="22"/>
          <w:szCs w:val="22"/>
        </w:rPr>
        <w:t>International Studies Brown Bag Series.</w:t>
      </w:r>
    </w:p>
    <w:p w:rsidR="00F32723" w:rsidRPr="00224063" w:rsidRDefault="00F32723" w:rsidP="00F32723">
      <w:pPr>
        <w:rPr>
          <w:sz w:val="22"/>
          <w:szCs w:val="22"/>
        </w:rPr>
      </w:pPr>
      <w:r w:rsidRPr="00224063">
        <w:rPr>
          <w:sz w:val="22"/>
          <w:szCs w:val="22"/>
        </w:rPr>
        <w:t xml:space="preserve">13. 2002 “Spatial positioning of </w:t>
      </w:r>
      <w:r w:rsidRPr="00224063">
        <w:rPr>
          <w:i/>
          <w:iCs/>
          <w:sz w:val="22"/>
          <w:szCs w:val="22"/>
        </w:rPr>
        <w:t>Leptodora kindti</w:t>
      </w:r>
      <w:r w:rsidRPr="00224063">
        <w:rPr>
          <w:sz w:val="22"/>
          <w:szCs w:val="22"/>
        </w:rPr>
        <w:t xml:space="preserve"> in relation to food and predation risk,” American </w:t>
      </w:r>
    </w:p>
    <w:p w:rsidR="00F32723" w:rsidRPr="00224063" w:rsidRDefault="00F32723" w:rsidP="00F32723">
      <w:pPr>
        <w:ind w:left="720"/>
        <w:rPr>
          <w:sz w:val="22"/>
          <w:szCs w:val="22"/>
        </w:rPr>
      </w:pPr>
      <w:r w:rsidRPr="00224063">
        <w:rPr>
          <w:sz w:val="22"/>
          <w:szCs w:val="22"/>
        </w:rPr>
        <w:t>Society of Limnology and Oceanography Meeting, Victoria B.C., Canada.</w:t>
      </w:r>
    </w:p>
    <w:p w:rsidR="00F32723" w:rsidRPr="00224063" w:rsidRDefault="00F32723" w:rsidP="00F32723">
      <w:pPr>
        <w:rPr>
          <w:sz w:val="22"/>
          <w:szCs w:val="22"/>
        </w:rPr>
      </w:pPr>
      <w:r w:rsidRPr="00224063">
        <w:rPr>
          <w:sz w:val="22"/>
          <w:szCs w:val="22"/>
        </w:rPr>
        <w:t xml:space="preserve">14. 2002 “Chemical induction of cyclomorphosis in </w:t>
      </w:r>
      <w:r w:rsidRPr="00224063">
        <w:rPr>
          <w:i/>
          <w:iCs/>
          <w:sz w:val="22"/>
          <w:szCs w:val="22"/>
        </w:rPr>
        <w:t>Daphnia</w:t>
      </w:r>
      <w:r w:rsidRPr="00224063">
        <w:rPr>
          <w:sz w:val="22"/>
          <w:szCs w:val="22"/>
        </w:rPr>
        <w:t xml:space="preserve"> by cladoceran predators” </w:t>
      </w:r>
    </w:p>
    <w:p w:rsidR="00F32723" w:rsidRPr="00224063" w:rsidRDefault="00F32723" w:rsidP="00F32723">
      <w:pPr>
        <w:ind w:left="720"/>
        <w:rPr>
          <w:sz w:val="22"/>
          <w:szCs w:val="22"/>
        </w:rPr>
      </w:pPr>
      <w:r w:rsidRPr="00224063">
        <w:rPr>
          <w:sz w:val="22"/>
          <w:szCs w:val="22"/>
        </w:rPr>
        <w:t>Water Resources Science Graduate Program Conference, Deerwood, Minnesota.</w:t>
      </w:r>
    </w:p>
    <w:p w:rsidR="00F32723" w:rsidRPr="00224063" w:rsidRDefault="00F32723" w:rsidP="00F32723">
      <w:pPr>
        <w:pStyle w:val="Heading1"/>
        <w:rPr>
          <w:szCs w:val="22"/>
        </w:rPr>
      </w:pPr>
      <w:r w:rsidRPr="00224063">
        <w:rPr>
          <w:i w:val="0"/>
          <w:szCs w:val="22"/>
        </w:rPr>
        <w:t>15.</w:t>
      </w:r>
      <w:r w:rsidRPr="00224063">
        <w:rPr>
          <w:szCs w:val="22"/>
        </w:rPr>
        <w:t xml:space="preserve"> </w:t>
      </w:r>
      <w:r w:rsidRPr="00224063">
        <w:rPr>
          <w:i w:val="0"/>
          <w:szCs w:val="22"/>
        </w:rPr>
        <w:t>2002 “Large Lakes of the World: From Superior to Victoria,” Great Lakes Aquarium –</w:t>
      </w:r>
      <w:r w:rsidRPr="00224063">
        <w:rPr>
          <w:szCs w:val="22"/>
        </w:rPr>
        <w:t xml:space="preserve"> </w:t>
      </w:r>
    </w:p>
    <w:p w:rsidR="00F32723" w:rsidRPr="00224063" w:rsidRDefault="00F32723" w:rsidP="00F32723">
      <w:pPr>
        <w:pStyle w:val="BodyText"/>
        <w:ind w:left="720"/>
        <w:rPr>
          <w:b/>
          <w:bCs/>
          <w:szCs w:val="22"/>
        </w:rPr>
      </w:pPr>
      <w:r w:rsidRPr="00224063">
        <w:rPr>
          <w:szCs w:val="22"/>
        </w:rPr>
        <w:t>Regional K-12 Science Teachers Conference, Duluth, Minnesota.</w:t>
      </w:r>
    </w:p>
    <w:p w:rsidR="00193168" w:rsidRPr="00224063" w:rsidRDefault="00F32723" w:rsidP="00193168">
      <w:pPr>
        <w:pStyle w:val="Heading1"/>
        <w:rPr>
          <w:i w:val="0"/>
          <w:iCs/>
          <w:szCs w:val="22"/>
        </w:rPr>
      </w:pPr>
      <w:r w:rsidRPr="00224063">
        <w:rPr>
          <w:i w:val="0"/>
          <w:szCs w:val="22"/>
        </w:rPr>
        <w:t>16.</w:t>
      </w:r>
      <w:r w:rsidRPr="00224063">
        <w:rPr>
          <w:szCs w:val="22"/>
        </w:rPr>
        <w:t xml:space="preserve"> </w:t>
      </w:r>
      <w:r w:rsidR="00193168" w:rsidRPr="00224063">
        <w:rPr>
          <w:i w:val="0"/>
          <w:iCs/>
          <w:szCs w:val="22"/>
        </w:rPr>
        <w:t xml:space="preserve">2002 “The Ecology of Lake Victoria, East Africa,” Great Lakes Aquarium - Grand Opening of the Lake </w:t>
      </w:r>
    </w:p>
    <w:p w:rsidR="00193168" w:rsidRPr="00224063" w:rsidRDefault="00193168" w:rsidP="00193168">
      <w:pPr>
        <w:pStyle w:val="Heading1"/>
        <w:ind w:firstLine="720"/>
        <w:rPr>
          <w:i w:val="0"/>
          <w:iCs/>
          <w:szCs w:val="22"/>
        </w:rPr>
      </w:pPr>
      <w:r w:rsidRPr="00224063">
        <w:rPr>
          <w:i w:val="0"/>
          <w:iCs/>
          <w:szCs w:val="22"/>
        </w:rPr>
        <w:t>Victoria Exhibit, Duluth, Minnesota.</w:t>
      </w:r>
    </w:p>
    <w:p w:rsidR="00ED7B4B" w:rsidRPr="00224063" w:rsidRDefault="00193168" w:rsidP="00ED7B4B">
      <w:pPr>
        <w:pStyle w:val="BodyText2"/>
        <w:ind w:right="-720"/>
        <w:rPr>
          <w:sz w:val="22"/>
          <w:szCs w:val="22"/>
        </w:rPr>
      </w:pPr>
      <w:r w:rsidRPr="00224063">
        <w:rPr>
          <w:sz w:val="22"/>
          <w:szCs w:val="22"/>
        </w:rPr>
        <w:t xml:space="preserve">17. </w:t>
      </w:r>
      <w:r w:rsidR="00ED7B4B" w:rsidRPr="00224063">
        <w:rPr>
          <w:sz w:val="22"/>
          <w:szCs w:val="22"/>
        </w:rPr>
        <w:t xml:space="preserve">2003“Effects of physical and chemical stressors on survival of the diapausing egg of </w:t>
      </w:r>
      <w:r w:rsidR="00ED7B4B" w:rsidRPr="00224063">
        <w:rPr>
          <w:i/>
          <w:iCs/>
          <w:sz w:val="22"/>
          <w:szCs w:val="22"/>
        </w:rPr>
        <w:t>Bythotrephes</w:t>
      </w:r>
      <w:r w:rsidR="00ED7B4B" w:rsidRPr="00224063">
        <w:rPr>
          <w:sz w:val="22"/>
          <w:szCs w:val="22"/>
        </w:rPr>
        <w:t>.”</w:t>
      </w:r>
    </w:p>
    <w:p w:rsidR="00ED7B4B" w:rsidRPr="00224063" w:rsidRDefault="00ED7B4B" w:rsidP="00ED7B4B">
      <w:pPr>
        <w:pStyle w:val="BodyText2"/>
        <w:ind w:right="-720" w:firstLine="720"/>
        <w:rPr>
          <w:sz w:val="22"/>
          <w:szCs w:val="22"/>
        </w:rPr>
      </w:pPr>
      <w:r w:rsidRPr="00224063">
        <w:rPr>
          <w:sz w:val="22"/>
          <w:szCs w:val="22"/>
        </w:rPr>
        <w:t xml:space="preserve">First Annual Aquatic Invaders Workshop. Dorset, Ontario. </w:t>
      </w:r>
    </w:p>
    <w:p w:rsidR="00ED7B4B" w:rsidRPr="00224063" w:rsidRDefault="00ED7B4B" w:rsidP="00ED7B4B">
      <w:pPr>
        <w:pStyle w:val="Heading1"/>
        <w:rPr>
          <w:i w:val="0"/>
          <w:iCs/>
          <w:szCs w:val="22"/>
        </w:rPr>
      </w:pPr>
      <w:r w:rsidRPr="00224063">
        <w:rPr>
          <w:i w:val="0"/>
          <w:szCs w:val="22"/>
        </w:rPr>
        <w:t>18.</w:t>
      </w:r>
      <w:r w:rsidRPr="00224063">
        <w:rPr>
          <w:szCs w:val="22"/>
        </w:rPr>
        <w:t xml:space="preserve"> </w:t>
      </w:r>
      <w:r w:rsidRPr="00224063">
        <w:rPr>
          <w:i w:val="0"/>
          <w:iCs/>
          <w:szCs w:val="22"/>
        </w:rPr>
        <w:t xml:space="preserve">2004 “Status of the spiny waterflea invasion of North America.” University of Minnesota Duluth. Duluth, </w:t>
      </w:r>
    </w:p>
    <w:p w:rsidR="00ED7B4B" w:rsidRPr="00224063" w:rsidRDefault="00ED7B4B" w:rsidP="00ED7B4B">
      <w:pPr>
        <w:pStyle w:val="Heading1"/>
        <w:ind w:firstLine="720"/>
        <w:rPr>
          <w:szCs w:val="22"/>
        </w:rPr>
      </w:pPr>
      <w:r w:rsidRPr="00224063">
        <w:rPr>
          <w:i w:val="0"/>
          <w:iCs/>
          <w:szCs w:val="22"/>
        </w:rPr>
        <w:t>Minnesota.</w:t>
      </w:r>
    </w:p>
    <w:p w:rsidR="00ED7B4B" w:rsidRPr="00224063" w:rsidRDefault="00ED7B4B" w:rsidP="00ED7B4B">
      <w:pPr>
        <w:pStyle w:val="BodyText2"/>
        <w:ind w:left="720" w:right="-720" w:hanging="720"/>
        <w:rPr>
          <w:sz w:val="22"/>
          <w:szCs w:val="22"/>
        </w:rPr>
      </w:pPr>
      <w:r w:rsidRPr="00224063">
        <w:rPr>
          <w:sz w:val="22"/>
          <w:szCs w:val="22"/>
        </w:rPr>
        <w:t xml:space="preserve">19. 2004 “Contrasting life-history strategies of the predatory cladocerans </w:t>
      </w:r>
      <w:r w:rsidRPr="00224063">
        <w:rPr>
          <w:i/>
          <w:iCs/>
          <w:sz w:val="22"/>
          <w:szCs w:val="22"/>
        </w:rPr>
        <w:t xml:space="preserve">Leptodora </w:t>
      </w:r>
      <w:r w:rsidRPr="00224063">
        <w:rPr>
          <w:sz w:val="22"/>
          <w:szCs w:val="22"/>
        </w:rPr>
        <w:t xml:space="preserve">and </w:t>
      </w:r>
      <w:r w:rsidRPr="00224063">
        <w:rPr>
          <w:i/>
          <w:sz w:val="22"/>
          <w:szCs w:val="22"/>
        </w:rPr>
        <w:t>Bythotrephes</w:t>
      </w:r>
      <w:r w:rsidRPr="00224063">
        <w:rPr>
          <w:sz w:val="22"/>
          <w:szCs w:val="22"/>
        </w:rPr>
        <w:t>.”</w:t>
      </w:r>
    </w:p>
    <w:p w:rsidR="00ED7B4B" w:rsidRPr="00224063" w:rsidRDefault="00ED7B4B" w:rsidP="00ED7B4B">
      <w:pPr>
        <w:pStyle w:val="BodyText2"/>
        <w:ind w:left="720" w:right="-720" w:hanging="720"/>
        <w:rPr>
          <w:sz w:val="22"/>
          <w:szCs w:val="22"/>
        </w:rPr>
      </w:pPr>
      <w:r w:rsidRPr="00224063">
        <w:rPr>
          <w:sz w:val="22"/>
          <w:szCs w:val="22"/>
        </w:rPr>
        <w:tab/>
        <w:t xml:space="preserve">American Society of Limnology and Oceanography Meeting, Savanna, Georgia. </w:t>
      </w:r>
    </w:p>
    <w:p w:rsidR="00ED7B4B" w:rsidRPr="00224063" w:rsidRDefault="00ED7B4B" w:rsidP="00ED7B4B">
      <w:pPr>
        <w:ind w:right="-720"/>
        <w:rPr>
          <w:sz w:val="22"/>
          <w:szCs w:val="22"/>
        </w:rPr>
      </w:pPr>
      <w:r w:rsidRPr="00224063">
        <w:rPr>
          <w:sz w:val="22"/>
          <w:szCs w:val="22"/>
        </w:rPr>
        <w:t xml:space="preserve">20. 2005 “Range expansion of the exotic </w:t>
      </w:r>
      <w:r w:rsidRPr="00224063">
        <w:rPr>
          <w:i/>
          <w:sz w:val="22"/>
          <w:szCs w:val="22"/>
        </w:rPr>
        <w:t>Bythotrephes longimanus</w:t>
      </w:r>
      <w:r w:rsidRPr="00224063">
        <w:rPr>
          <w:sz w:val="22"/>
          <w:szCs w:val="22"/>
        </w:rPr>
        <w:t xml:space="preserve"> (Crustacea: Cercopagidae) in North </w:t>
      </w:r>
    </w:p>
    <w:p w:rsidR="00ED7B4B" w:rsidRPr="00224063" w:rsidRDefault="00ED7B4B" w:rsidP="00ED7B4B">
      <w:pPr>
        <w:ind w:right="-720" w:firstLine="720"/>
        <w:rPr>
          <w:sz w:val="22"/>
          <w:szCs w:val="22"/>
        </w:rPr>
      </w:pPr>
      <w:r w:rsidRPr="00224063">
        <w:rPr>
          <w:sz w:val="22"/>
          <w:szCs w:val="22"/>
        </w:rPr>
        <w:t>America: Can we stop it?” Hamline University.</w:t>
      </w:r>
    </w:p>
    <w:p w:rsidR="00D475D7" w:rsidRPr="00224063" w:rsidRDefault="00D475D7" w:rsidP="00D475D7">
      <w:pPr>
        <w:ind w:right="-720"/>
        <w:rPr>
          <w:sz w:val="22"/>
          <w:szCs w:val="22"/>
        </w:rPr>
      </w:pPr>
      <w:r w:rsidRPr="00224063">
        <w:rPr>
          <w:sz w:val="22"/>
          <w:szCs w:val="22"/>
        </w:rPr>
        <w:t xml:space="preserve">21. 2005 “Range expansion of the exotic </w:t>
      </w:r>
      <w:r w:rsidRPr="00224063">
        <w:rPr>
          <w:i/>
          <w:sz w:val="22"/>
          <w:szCs w:val="22"/>
        </w:rPr>
        <w:t>Bythotrephes longimanus</w:t>
      </w:r>
      <w:r w:rsidRPr="00224063">
        <w:rPr>
          <w:sz w:val="22"/>
          <w:szCs w:val="22"/>
        </w:rPr>
        <w:t xml:space="preserve"> (Crustacea: Cercopagidae) in North </w:t>
      </w:r>
    </w:p>
    <w:p w:rsidR="00D475D7" w:rsidRPr="00224063" w:rsidRDefault="00D475D7" w:rsidP="00D475D7">
      <w:pPr>
        <w:ind w:right="-720" w:firstLine="720"/>
        <w:rPr>
          <w:sz w:val="22"/>
          <w:szCs w:val="22"/>
        </w:rPr>
      </w:pPr>
      <w:r w:rsidRPr="00224063">
        <w:rPr>
          <w:sz w:val="22"/>
          <w:szCs w:val="22"/>
        </w:rPr>
        <w:t>America: Can we stop it?” Lawrence University, Appleton, Wisconsin.</w:t>
      </w:r>
    </w:p>
    <w:p w:rsidR="00382CF6" w:rsidRPr="00224063" w:rsidRDefault="00382CF6" w:rsidP="00382CF6">
      <w:pPr>
        <w:pStyle w:val="BodyText2"/>
        <w:ind w:right="-720"/>
        <w:rPr>
          <w:sz w:val="22"/>
          <w:szCs w:val="22"/>
        </w:rPr>
      </w:pPr>
      <w:r w:rsidRPr="00224063">
        <w:rPr>
          <w:sz w:val="22"/>
          <w:szCs w:val="22"/>
        </w:rPr>
        <w:t xml:space="preserve">22. 2005 “Effects of physical and chemical stressors on survival of the diapausing egg of </w:t>
      </w:r>
      <w:r w:rsidRPr="00224063">
        <w:rPr>
          <w:i/>
          <w:sz w:val="22"/>
          <w:szCs w:val="22"/>
        </w:rPr>
        <w:t>Bythotrephes</w:t>
      </w:r>
      <w:r w:rsidRPr="00224063">
        <w:rPr>
          <w:sz w:val="22"/>
          <w:szCs w:val="22"/>
        </w:rPr>
        <w:t xml:space="preserve">,” </w:t>
      </w:r>
    </w:p>
    <w:p w:rsidR="00382CF6" w:rsidRPr="00224063" w:rsidRDefault="00382CF6" w:rsidP="00382CF6">
      <w:pPr>
        <w:pStyle w:val="BodyText2"/>
        <w:ind w:right="-720" w:firstLine="720"/>
        <w:rPr>
          <w:sz w:val="22"/>
          <w:szCs w:val="22"/>
        </w:rPr>
      </w:pPr>
      <w:r w:rsidRPr="00224063">
        <w:rPr>
          <w:sz w:val="22"/>
          <w:szCs w:val="22"/>
        </w:rPr>
        <w:t xml:space="preserve">Second Annual </w:t>
      </w:r>
      <w:r w:rsidRPr="00224063">
        <w:rPr>
          <w:sz w:val="22"/>
          <w:szCs w:val="22"/>
        </w:rPr>
        <w:tab/>
        <w:t>Aquatic Invaders Workshop, Kingston, Ontario.</w:t>
      </w:r>
    </w:p>
    <w:p w:rsidR="00382CF6" w:rsidRPr="00224063" w:rsidRDefault="00382CF6" w:rsidP="00382CF6">
      <w:pPr>
        <w:ind w:right="-720"/>
        <w:rPr>
          <w:sz w:val="22"/>
          <w:szCs w:val="22"/>
        </w:rPr>
      </w:pPr>
      <w:r w:rsidRPr="00224063">
        <w:rPr>
          <w:sz w:val="22"/>
          <w:szCs w:val="22"/>
        </w:rPr>
        <w:t>23. 2005</w:t>
      </w:r>
      <w:r w:rsidRPr="00224063">
        <w:rPr>
          <w:b/>
          <w:sz w:val="22"/>
          <w:szCs w:val="22"/>
        </w:rPr>
        <w:t xml:space="preserve"> </w:t>
      </w:r>
      <w:r w:rsidRPr="00224063">
        <w:rPr>
          <w:sz w:val="22"/>
          <w:szCs w:val="22"/>
        </w:rPr>
        <w:t xml:space="preserve">“Thermal, desiccation, and salinity tolerance of the diapausing egg of </w:t>
      </w:r>
      <w:r w:rsidRPr="00224063">
        <w:rPr>
          <w:i/>
          <w:sz w:val="22"/>
          <w:szCs w:val="22"/>
        </w:rPr>
        <w:t>Bythotrephes longimanus</w:t>
      </w:r>
      <w:r w:rsidRPr="00224063">
        <w:rPr>
          <w:sz w:val="22"/>
          <w:szCs w:val="22"/>
        </w:rPr>
        <w:t xml:space="preserve">: </w:t>
      </w:r>
    </w:p>
    <w:p w:rsidR="00382CF6" w:rsidRPr="00224063" w:rsidRDefault="00382CF6" w:rsidP="00382CF6">
      <w:pPr>
        <w:ind w:left="720" w:right="-720"/>
        <w:rPr>
          <w:sz w:val="22"/>
          <w:szCs w:val="22"/>
        </w:rPr>
      </w:pPr>
      <w:proofErr w:type="gramStart"/>
      <w:r w:rsidRPr="00224063">
        <w:rPr>
          <w:sz w:val="22"/>
          <w:szCs w:val="22"/>
        </w:rPr>
        <w:t>implications</w:t>
      </w:r>
      <w:proofErr w:type="gramEnd"/>
      <w:r w:rsidRPr="00224063">
        <w:rPr>
          <w:sz w:val="22"/>
          <w:szCs w:val="22"/>
        </w:rPr>
        <w:t xml:space="preserve"> for dispersal and decontamination,” North American Lake Management Society Meeting, Madison, Wisconsin.</w:t>
      </w:r>
    </w:p>
    <w:p w:rsidR="00382CF6" w:rsidRPr="00224063" w:rsidRDefault="00382CF6" w:rsidP="00382CF6">
      <w:pPr>
        <w:pStyle w:val="PlainText"/>
        <w:tabs>
          <w:tab w:val="left" w:pos="720"/>
        </w:tabs>
        <w:ind w:right="360"/>
        <w:rPr>
          <w:rFonts w:ascii="Times New Roman" w:hAnsi="Times New Roman"/>
          <w:sz w:val="22"/>
          <w:szCs w:val="22"/>
        </w:rPr>
      </w:pPr>
      <w:r w:rsidRPr="00224063">
        <w:rPr>
          <w:rFonts w:ascii="Times New Roman" w:hAnsi="Times New Roman"/>
          <w:sz w:val="22"/>
          <w:szCs w:val="22"/>
        </w:rPr>
        <w:t xml:space="preserve">24. </w:t>
      </w:r>
      <w:r w:rsidRPr="00224063">
        <w:rPr>
          <w:rFonts w:ascii="Times New Roman" w:eastAsia="Times New Roman" w:hAnsi="Times New Roman"/>
          <w:bCs/>
          <w:sz w:val="22"/>
          <w:szCs w:val="22"/>
        </w:rPr>
        <w:t>2005</w:t>
      </w:r>
      <w:r w:rsidRPr="00224063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r w:rsidRPr="00224063">
        <w:rPr>
          <w:rFonts w:ascii="Times New Roman" w:hAnsi="Times New Roman"/>
          <w:sz w:val="22"/>
          <w:szCs w:val="22"/>
        </w:rPr>
        <w:t xml:space="preserve">“Effects of physical and chemical stressors on survival of the diapausing egg of </w:t>
      </w:r>
    </w:p>
    <w:p w:rsidR="00382CF6" w:rsidRPr="00224063" w:rsidRDefault="00382CF6" w:rsidP="00382CF6">
      <w:pPr>
        <w:pStyle w:val="PlainText"/>
        <w:tabs>
          <w:tab w:val="left" w:pos="720"/>
        </w:tabs>
        <w:ind w:right="360"/>
        <w:rPr>
          <w:rFonts w:ascii="Times New Roman" w:hAnsi="Times New Roman"/>
          <w:sz w:val="22"/>
          <w:szCs w:val="22"/>
        </w:rPr>
      </w:pPr>
      <w:r w:rsidRPr="00224063">
        <w:rPr>
          <w:rFonts w:ascii="Times New Roman" w:hAnsi="Times New Roman"/>
          <w:sz w:val="22"/>
          <w:szCs w:val="22"/>
        </w:rPr>
        <w:tab/>
      </w:r>
      <w:r w:rsidRPr="00224063">
        <w:rPr>
          <w:rFonts w:ascii="Times New Roman" w:hAnsi="Times New Roman"/>
          <w:i/>
          <w:sz w:val="22"/>
          <w:szCs w:val="22"/>
        </w:rPr>
        <w:t>Bythotrephes longimanus</w:t>
      </w:r>
      <w:r w:rsidRPr="00224063">
        <w:rPr>
          <w:rFonts w:ascii="Times New Roman" w:hAnsi="Times New Roman"/>
          <w:sz w:val="22"/>
          <w:szCs w:val="22"/>
        </w:rPr>
        <w:t xml:space="preserve">,” American Society of Limnology and Oceanography Meeting, </w:t>
      </w:r>
    </w:p>
    <w:p w:rsidR="00382CF6" w:rsidRPr="00224063" w:rsidRDefault="00382CF6" w:rsidP="00382CF6">
      <w:pPr>
        <w:pStyle w:val="PlainText"/>
        <w:tabs>
          <w:tab w:val="left" w:pos="720"/>
        </w:tabs>
        <w:ind w:right="360"/>
        <w:rPr>
          <w:rFonts w:ascii="Times New Roman" w:hAnsi="Times New Roman"/>
          <w:sz w:val="22"/>
          <w:szCs w:val="22"/>
        </w:rPr>
      </w:pPr>
      <w:r w:rsidRPr="00224063">
        <w:rPr>
          <w:rFonts w:ascii="Times New Roman" w:hAnsi="Times New Roman"/>
          <w:sz w:val="22"/>
          <w:szCs w:val="22"/>
        </w:rPr>
        <w:tab/>
        <w:t>Salt Lake City, Utah.</w:t>
      </w:r>
      <w:r w:rsidRPr="00224063">
        <w:rPr>
          <w:rFonts w:ascii="Times New Roman" w:hAnsi="Times New Roman"/>
          <w:sz w:val="22"/>
          <w:szCs w:val="22"/>
        </w:rPr>
        <w:tab/>
      </w:r>
      <w:r w:rsidRPr="00224063">
        <w:rPr>
          <w:rFonts w:ascii="Times New Roman" w:hAnsi="Times New Roman"/>
          <w:sz w:val="22"/>
          <w:szCs w:val="22"/>
        </w:rPr>
        <w:tab/>
      </w:r>
    </w:p>
    <w:p w:rsidR="00BE63D3" w:rsidRPr="00224063" w:rsidRDefault="00BE63D3" w:rsidP="00BE63D3">
      <w:pPr>
        <w:ind w:right="-270"/>
        <w:rPr>
          <w:sz w:val="22"/>
          <w:szCs w:val="22"/>
        </w:rPr>
      </w:pPr>
      <w:r w:rsidRPr="00224063">
        <w:rPr>
          <w:sz w:val="22"/>
          <w:szCs w:val="22"/>
        </w:rPr>
        <w:t xml:space="preserve">25.  2006 “Exploring the ecology of one of Minnesota’s latest invasive species, the spiny waterflea </w:t>
      </w:r>
    </w:p>
    <w:p w:rsidR="00BE63D3" w:rsidRPr="00224063" w:rsidRDefault="00BE63D3" w:rsidP="00BE63D3">
      <w:pPr>
        <w:ind w:right="-270" w:firstLine="720"/>
        <w:rPr>
          <w:sz w:val="22"/>
          <w:szCs w:val="22"/>
        </w:rPr>
      </w:pPr>
      <w:r w:rsidRPr="00224063">
        <w:rPr>
          <w:sz w:val="22"/>
          <w:szCs w:val="22"/>
        </w:rPr>
        <w:t>(</w:t>
      </w:r>
      <w:r w:rsidRPr="00224063">
        <w:rPr>
          <w:i/>
          <w:sz w:val="22"/>
          <w:szCs w:val="22"/>
        </w:rPr>
        <w:t>Bythotrephes</w:t>
      </w:r>
      <w:r w:rsidRPr="00224063">
        <w:rPr>
          <w:sz w:val="22"/>
          <w:szCs w:val="22"/>
        </w:rPr>
        <w:t>),” Voices of the Lake Speaker Series, Great Lakes Aquarium, Duluth, Minnesota.</w:t>
      </w:r>
    </w:p>
    <w:p w:rsidR="00BE63D3" w:rsidRPr="00224063" w:rsidRDefault="00BE63D3" w:rsidP="00BE63D3">
      <w:pPr>
        <w:ind w:right="-270"/>
        <w:rPr>
          <w:sz w:val="22"/>
          <w:szCs w:val="22"/>
        </w:rPr>
      </w:pPr>
      <w:r w:rsidRPr="00224063">
        <w:rPr>
          <w:sz w:val="22"/>
          <w:szCs w:val="22"/>
        </w:rPr>
        <w:t xml:space="preserve">26. 2006 “Range expansion of the exotic </w:t>
      </w:r>
      <w:proofErr w:type="spellStart"/>
      <w:r w:rsidRPr="00224063">
        <w:rPr>
          <w:i/>
          <w:sz w:val="22"/>
          <w:szCs w:val="22"/>
        </w:rPr>
        <w:t>Bythotrephes</w:t>
      </w:r>
      <w:proofErr w:type="spellEnd"/>
      <w:r w:rsidRPr="00224063">
        <w:rPr>
          <w:i/>
          <w:sz w:val="22"/>
          <w:szCs w:val="22"/>
        </w:rPr>
        <w:t xml:space="preserve"> </w:t>
      </w:r>
      <w:proofErr w:type="spellStart"/>
      <w:r w:rsidRPr="00224063">
        <w:rPr>
          <w:i/>
          <w:sz w:val="22"/>
          <w:szCs w:val="22"/>
        </w:rPr>
        <w:t>longimanus</w:t>
      </w:r>
      <w:proofErr w:type="spellEnd"/>
      <w:r w:rsidRPr="00224063">
        <w:rPr>
          <w:sz w:val="22"/>
          <w:szCs w:val="22"/>
        </w:rPr>
        <w:t xml:space="preserve"> (</w:t>
      </w:r>
      <w:proofErr w:type="spellStart"/>
      <w:r w:rsidRPr="00224063">
        <w:rPr>
          <w:sz w:val="22"/>
          <w:szCs w:val="22"/>
        </w:rPr>
        <w:t>Crustacea</w:t>
      </w:r>
      <w:proofErr w:type="gramStart"/>
      <w:r w:rsidRPr="00224063">
        <w:rPr>
          <w:sz w:val="22"/>
          <w:szCs w:val="22"/>
        </w:rPr>
        <w:t>:Cercopagidae</w:t>
      </w:r>
      <w:proofErr w:type="spellEnd"/>
      <w:proofErr w:type="gramEnd"/>
      <w:r w:rsidRPr="00224063">
        <w:rPr>
          <w:sz w:val="22"/>
          <w:szCs w:val="22"/>
        </w:rPr>
        <w:t xml:space="preserve">) in North </w:t>
      </w:r>
    </w:p>
    <w:p w:rsidR="00BE63D3" w:rsidRPr="00224063" w:rsidRDefault="00BE63D3" w:rsidP="00BE63D3">
      <w:pPr>
        <w:ind w:right="-270" w:firstLine="720"/>
        <w:rPr>
          <w:sz w:val="22"/>
          <w:szCs w:val="22"/>
        </w:rPr>
      </w:pPr>
      <w:r w:rsidRPr="00224063">
        <w:rPr>
          <w:sz w:val="22"/>
          <w:szCs w:val="22"/>
        </w:rPr>
        <w:t>America: Can we stop it?” United States Environmental Protection Agency, Duluth, Minnesota.</w:t>
      </w:r>
    </w:p>
    <w:p w:rsidR="00BE63D3" w:rsidRPr="00224063" w:rsidRDefault="00BE63D3" w:rsidP="00BE63D3">
      <w:pPr>
        <w:pStyle w:val="PlainText"/>
        <w:tabs>
          <w:tab w:val="left" w:pos="720"/>
        </w:tabs>
        <w:ind w:right="360"/>
        <w:rPr>
          <w:rFonts w:ascii="Times New Roman" w:eastAsia="Times New Roman" w:hAnsi="Times New Roman"/>
          <w:bCs/>
          <w:i/>
          <w:iCs/>
          <w:sz w:val="22"/>
          <w:szCs w:val="22"/>
        </w:rPr>
      </w:pPr>
      <w:r w:rsidRPr="00224063">
        <w:rPr>
          <w:rFonts w:ascii="Times New Roman" w:hAnsi="Times New Roman"/>
          <w:sz w:val="22"/>
          <w:szCs w:val="22"/>
        </w:rPr>
        <w:t xml:space="preserve">27. </w:t>
      </w:r>
      <w:r w:rsidRPr="00224063">
        <w:rPr>
          <w:rFonts w:ascii="Times New Roman" w:eastAsia="Times New Roman" w:hAnsi="Times New Roman"/>
          <w:sz w:val="22"/>
          <w:szCs w:val="22"/>
        </w:rPr>
        <w:t>2007</w:t>
      </w:r>
      <w:r w:rsidRPr="00224063">
        <w:rPr>
          <w:rFonts w:ascii="Times New Roman" w:eastAsia="Times New Roman" w:hAnsi="Times New Roman"/>
          <w:bCs/>
          <w:sz w:val="22"/>
          <w:szCs w:val="22"/>
        </w:rPr>
        <w:t xml:space="preserve"> “Impact, distribution, and mitigation of range expansion of </w:t>
      </w:r>
      <w:r w:rsidRPr="00224063">
        <w:rPr>
          <w:rFonts w:ascii="Times New Roman" w:eastAsia="Times New Roman" w:hAnsi="Times New Roman"/>
          <w:bCs/>
          <w:i/>
          <w:iCs/>
          <w:sz w:val="22"/>
          <w:szCs w:val="22"/>
        </w:rPr>
        <w:t xml:space="preserve">Bythotrephes </w:t>
      </w:r>
    </w:p>
    <w:p w:rsidR="00BE63D3" w:rsidRPr="00224063" w:rsidRDefault="00BE63D3" w:rsidP="00BE63D3">
      <w:pPr>
        <w:pStyle w:val="PlainText"/>
        <w:tabs>
          <w:tab w:val="left" w:pos="720"/>
        </w:tabs>
        <w:ind w:right="360"/>
        <w:rPr>
          <w:rFonts w:ascii="Times New Roman" w:eastAsia="Times New Roman" w:hAnsi="Times New Roman"/>
          <w:sz w:val="22"/>
          <w:szCs w:val="22"/>
        </w:rPr>
      </w:pPr>
      <w:r w:rsidRPr="00224063">
        <w:rPr>
          <w:rFonts w:ascii="Times New Roman" w:eastAsia="Times New Roman" w:hAnsi="Times New Roman"/>
          <w:bCs/>
          <w:i/>
          <w:iCs/>
          <w:sz w:val="22"/>
          <w:szCs w:val="22"/>
        </w:rPr>
        <w:tab/>
      </w:r>
      <w:proofErr w:type="gramStart"/>
      <w:r w:rsidRPr="00224063">
        <w:rPr>
          <w:rFonts w:ascii="Times New Roman" w:eastAsia="Times New Roman" w:hAnsi="Times New Roman"/>
          <w:bCs/>
          <w:i/>
          <w:iCs/>
          <w:sz w:val="22"/>
          <w:szCs w:val="22"/>
        </w:rPr>
        <w:t>longimanus</w:t>
      </w:r>
      <w:proofErr w:type="gramEnd"/>
      <w:r w:rsidRPr="00224063">
        <w:rPr>
          <w:rFonts w:ascii="Times New Roman" w:eastAsia="Times New Roman" w:hAnsi="Times New Roman"/>
          <w:sz w:val="22"/>
          <w:szCs w:val="22"/>
        </w:rPr>
        <w:t xml:space="preserve">.” </w:t>
      </w:r>
      <w:r w:rsidRPr="00224063">
        <w:rPr>
          <w:rFonts w:ascii="Times New Roman" w:eastAsia="Times New Roman" w:hAnsi="Times New Roman"/>
          <w:sz w:val="22"/>
          <w:szCs w:val="22"/>
        </w:rPr>
        <w:tab/>
        <w:t>Water Resources Science Graduate Program, St. Paul, Minnesota.</w:t>
      </w:r>
    </w:p>
    <w:p w:rsidR="00D876B9" w:rsidRPr="00224063" w:rsidRDefault="00BE63D3" w:rsidP="00D876B9">
      <w:pPr>
        <w:pStyle w:val="PlainText"/>
        <w:tabs>
          <w:tab w:val="left" w:pos="720"/>
        </w:tabs>
        <w:ind w:right="360"/>
        <w:rPr>
          <w:rFonts w:ascii="Times New Roman" w:eastAsia="Times New Roman" w:hAnsi="Times New Roman"/>
          <w:sz w:val="22"/>
          <w:szCs w:val="22"/>
        </w:rPr>
      </w:pPr>
      <w:r w:rsidRPr="00224063">
        <w:rPr>
          <w:rFonts w:ascii="Times New Roman" w:hAnsi="Times New Roman"/>
          <w:sz w:val="22"/>
          <w:szCs w:val="22"/>
        </w:rPr>
        <w:t>28.</w:t>
      </w:r>
      <w:r w:rsidR="00D876B9" w:rsidRPr="00224063">
        <w:rPr>
          <w:rFonts w:ascii="Times New Roman" w:eastAsia="Times New Roman" w:hAnsi="Times New Roman"/>
          <w:sz w:val="22"/>
          <w:szCs w:val="22"/>
        </w:rPr>
        <w:t xml:space="preserve">2007 “Environmental tolerance limits of the diapausing egg of </w:t>
      </w:r>
      <w:r w:rsidR="00D876B9" w:rsidRPr="00224063">
        <w:rPr>
          <w:rFonts w:ascii="Times New Roman" w:eastAsia="Times New Roman" w:hAnsi="Times New Roman"/>
          <w:i/>
          <w:sz w:val="22"/>
          <w:szCs w:val="22"/>
        </w:rPr>
        <w:t>Bythotrephes longimanus</w:t>
      </w:r>
      <w:r w:rsidR="00D876B9" w:rsidRPr="00224063">
        <w:rPr>
          <w:rFonts w:ascii="Times New Roman" w:eastAsia="Times New Roman" w:hAnsi="Times New Roman"/>
          <w:sz w:val="22"/>
          <w:szCs w:val="22"/>
        </w:rPr>
        <w:t xml:space="preserve">: </w:t>
      </w:r>
    </w:p>
    <w:p w:rsidR="00D876B9" w:rsidRPr="00224063" w:rsidRDefault="00D876B9" w:rsidP="00D876B9">
      <w:pPr>
        <w:pStyle w:val="PlainText"/>
        <w:tabs>
          <w:tab w:val="left" w:pos="720"/>
        </w:tabs>
        <w:ind w:right="360"/>
        <w:rPr>
          <w:rFonts w:ascii="Times New Roman" w:eastAsia="Times New Roman" w:hAnsi="Times New Roman"/>
          <w:sz w:val="22"/>
          <w:szCs w:val="22"/>
        </w:rPr>
      </w:pPr>
      <w:r w:rsidRPr="00224063">
        <w:rPr>
          <w:rFonts w:ascii="Times New Roman" w:eastAsia="Times New Roman" w:hAnsi="Times New Roman"/>
          <w:sz w:val="22"/>
          <w:szCs w:val="22"/>
        </w:rPr>
        <w:tab/>
      </w:r>
      <w:proofErr w:type="gramStart"/>
      <w:r w:rsidRPr="00224063">
        <w:rPr>
          <w:rFonts w:ascii="Times New Roman" w:eastAsia="Times New Roman" w:hAnsi="Times New Roman"/>
          <w:sz w:val="22"/>
          <w:szCs w:val="22"/>
        </w:rPr>
        <w:t>implications</w:t>
      </w:r>
      <w:proofErr w:type="gramEnd"/>
      <w:r w:rsidRPr="00224063">
        <w:rPr>
          <w:rFonts w:ascii="Times New Roman" w:eastAsia="Times New Roman" w:hAnsi="Times New Roman"/>
          <w:sz w:val="22"/>
          <w:szCs w:val="22"/>
        </w:rPr>
        <w:t xml:space="preserve"> for dispersal and decontamination.” Making a Great Lake Superior </w:t>
      </w:r>
    </w:p>
    <w:p w:rsidR="00D876B9" w:rsidRPr="00224063" w:rsidRDefault="00D876B9" w:rsidP="00D876B9">
      <w:pPr>
        <w:pStyle w:val="PlainText"/>
        <w:tabs>
          <w:tab w:val="left" w:pos="720"/>
        </w:tabs>
        <w:ind w:right="360"/>
        <w:rPr>
          <w:rFonts w:ascii="Times New Roman" w:eastAsia="Times New Roman" w:hAnsi="Times New Roman"/>
          <w:sz w:val="22"/>
          <w:szCs w:val="22"/>
        </w:rPr>
      </w:pPr>
      <w:r w:rsidRPr="00224063">
        <w:rPr>
          <w:rFonts w:ascii="Times New Roman" w:eastAsia="Times New Roman" w:hAnsi="Times New Roman"/>
          <w:sz w:val="22"/>
          <w:szCs w:val="22"/>
        </w:rPr>
        <w:tab/>
        <w:t>Conference, Duluth, Minnesota.</w:t>
      </w:r>
    </w:p>
    <w:p w:rsidR="00D876B9" w:rsidRPr="00224063" w:rsidRDefault="00D876B9" w:rsidP="00D876B9">
      <w:pPr>
        <w:pStyle w:val="PlainText"/>
        <w:tabs>
          <w:tab w:val="left" w:pos="540"/>
        </w:tabs>
        <w:ind w:right="360"/>
        <w:rPr>
          <w:rFonts w:ascii="Times New Roman" w:eastAsia="Times New Roman" w:hAnsi="Times New Roman"/>
          <w:sz w:val="22"/>
          <w:szCs w:val="22"/>
        </w:rPr>
      </w:pPr>
      <w:r w:rsidRPr="00224063">
        <w:rPr>
          <w:rFonts w:ascii="Times New Roman" w:hAnsi="Times New Roman"/>
          <w:sz w:val="22"/>
          <w:szCs w:val="22"/>
        </w:rPr>
        <w:t>29.</w:t>
      </w:r>
      <w:r w:rsidRPr="00224063">
        <w:rPr>
          <w:rFonts w:ascii="Times New Roman" w:eastAsia="Times New Roman" w:hAnsi="Times New Roman"/>
          <w:sz w:val="22"/>
          <w:szCs w:val="22"/>
        </w:rPr>
        <w:t xml:space="preserve">2008 “A progress report on basic and applied research regarding </w:t>
      </w:r>
      <w:r w:rsidRPr="00224063">
        <w:rPr>
          <w:rFonts w:ascii="Times New Roman" w:eastAsia="Times New Roman" w:hAnsi="Times New Roman"/>
          <w:i/>
          <w:sz w:val="22"/>
          <w:szCs w:val="22"/>
        </w:rPr>
        <w:t>Bythotrephes longimanus</w:t>
      </w:r>
      <w:r w:rsidRPr="00224063">
        <w:rPr>
          <w:rFonts w:ascii="Times New Roman" w:eastAsia="Times New Roman" w:hAnsi="Times New Roman"/>
          <w:sz w:val="22"/>
          <w:szCs w:val="22"/>
        </w:rPr>
        <w:t xml:space="preserve">. </w:t>
      </w:r>
    </w:p>
    <w:p w:rsidR="00D876B9" w:rsidRPr="00224063" w:rsidRDefault="00D876B9" w:rsidP="00D876B9">
      <w:pPr>
        <w:pStyle w:val="PlainText"/>
        <w:tabs>
          <w:tab w:val="left" w:pos="540"/>
        </w:tabs>
        <w:ind w:right="360"/>
        <w:rPr>
          <w:rFonts w:ascii="Times New Roman" w:eastAsia="Times New Roman" w:hAnsi="Times New Roman"/>
          <w:sz w:val="22"/>
          <w:szCs w:val="22"/>
        </w:rPr>
      </w:pPr>
      <w:r w:rsidRPr="00224063">
        <w:rPr>
          <w:rFonts w:ascii="Times New Roman" w:eastAsia="Times New Roman" w:hAnsi="Times New Roman"/>
          <w:sz w:val="22"/>
          <w:szCs w:val="22"/>
        </w:rPr>
        <w:tab/>
      </w:r>
      <w:r w:rsidRPr="00224063">
        <w:rPr>
          <w:rFonts w:ascii="Times New Roman" w:eastAsia="Times New Roman" w:hAnsi="Times New Roman"/>
          <w:sz w:val="22"/>
          <w:szCs w:val="22"/>
        </w:rPr>
        <w:tab/>
        <w:t>International Lake of the Woods Water Quality Forum. International Falls, Minnesota.</w:t>
      </w:r>
    </w:p>
    <w:p w:rsidR="001E059A" w:rsidRPr="00224063" w:rsidRDefault="001E059A" w:rsidP="001E059A">
      <w:pPr>
        <w:pStyle w:val="PlainText"/>
        <w:tabs>
          <w:tab w:val="left" w:pos="540"/>
        </w:tabs>
        <w:ind w:right="360"/>
        <w:rPr>
          <w:rFonts w:ascii="Times New Roman" w:eastAsia="Times New Roman" w:hAnsi="Times New Roman"/>
          <w:i/>
          <w:sz w:val="22"/>
          <w:szCs w:val="22"/>
        </w:rPr>
      </w:pPr>
      <w:r w:rsidRPr="00224063">
        <w:rPr>
          <w:rFonts w:ascii="Times New Roman" w:hAnsi="Times New Roman"/>
          <w:sz w:val="22"/>
          <w:szCs w:val="22"/>
        </w:rPr>
        <w:t xml:space="preserve">30. </w:t>
      </w:r>
      <w:r w:rsidRPr="00224063">
        <w:rPr>
          <w:rFonts w:ascii="Times New Roman" w:eastAsia="Times New Roman" w:hAnsi="Times New Roman"/>
          <w:sz w:val="22"/>
          <w:szCs w:val="22"/>
        </w:rPr>
        <w:t xml:space="preserve">2008 “Slowing the rate of range expansion of the invasive zooplankton </w:t>
      </w:r>
      <w:r w:rsidRPr="00224063">
        <w:rPr>
          <w:rFonts w:ascii="Times New Roman" w:eastAsia="Times New Roman" w:hAnsi="Times New Roman"/>
          <w:i/>
          <w:sz w:val="22"/>
          <w:szCs w:val="22"/>
        </w:rPr>
        <w:t xml:space="preserve">Bythotrephes </w:t>
      </w:r>
    </w:p>
    <w:p w:rsidR="00AB7AB8" w:rsidRDefault="001E059A" w:rsidP="00AB7AB8">
      <w:pPr>
        <w:pStyle w:val="PlainText"/>
        <w:tabs>
          <w:tab w:val="left" w:pos="720"/>
        </w:tabs>
        <w:ind w:left="720" w:right="360"/>
        <w:rPr>
          <w:rFonts w:ascii="Times New Roman" w:eastAsia="Times New Roman" w:hAnsi="Times New Roman"/>
          <w:sz w:val="22"/>
          <w:szCs w:val="22"/>
        </w:rPr>
      </w:pPr>
      <w:proofErr w:type="gramStart"/>
      <w:r w:rsidRPr="00224063">
        <w:rPr>
          <w:rFonts w:ascii="Times New Roman" w:eastAsia="Times New Roman" w:hAnsi="Times New Roman"/>
          <w:i/>
          <w:sz w:val="22"/>
          <w:szCs w:val="22"/>
        </w:rPr>
        <w:t>longimanus</w:t>
      </w:r>
      <w:proofErr w:type="gramEnd"/>
      <w:r w:rsidRPr="00224063">
        <w:rPr>
          <w:rFonts w:ascii="Times New Roman" w:eastAsia="Times New Roman" w:hAnsi="Times New Roman"/>
          <w:sz w:val="22"/>
          <w:szCs w:val="22"/>
        </w:rPr>
        <w:t xml:space="preserve"> (Crustacea: Cercopagidae): Lessons from basic research. American </w:t>
      </w:r>
    </w:p>
    <w:p w:rsidR="001E059A" w:rsidRPr="00224063" w:rsidRDefault="001E059A" w:rsidP="00AB7AB8">
      <w:pPr>
        <w:pStyle w:val="PlainText"/>
        <w:tabs>
          <w:tab w:val="left" w:pos="720"/>
        </w:tabs>
        <w:ind w:left="720" w:right="360"/>
        <w:rPr>
          <w:rFonts w:ascii="Times New Roman" w:eastAsia="Times New Roman" w:hAnsi="Times New Roman"/>
          <w:sz w:val="22"/>
          <w:szCs w:val="22"/>
        </w:rPr>
      </w:pPr>
      <w:r w:rsidRPr="00224063">
        <w:rPr>
          <w:rFonts w:ascii="Times New Roman" w:eastAsia="Times New Roman" w:hAnsi="Times New Roman"/>
          <w:sz w:val="22"/>
          <w:szCs w:val="22"/>
        </w:rPr>
        <w:t>Society of Limnology and Oceanography Meeting. St. John’s, Newfoundland, Canada.</w:t>
      </w:r>
    </w:p>
    <w:p w:rsidR="001E059A" w:rsidRPr="00224063" w:rsidRDefault="001E059A" w:rsidP="001E059A">
      <w:pPr>
        <w:pStyle w:val="PlainText"/>
        <w:tabs>
          <w:tab w:val="left" w:pos="540"/>
        </w:tabs>
        <w:ind w:right="360"/>
        <w:rPr>
          <w:rFonts w:ascii="Times New Roman" w:eastAsia="Times New Roman" w:hAnsi="Times New Roman"/>
          <w:sz w:val="22"/>
          <w:szCs w:val="22"/>
        </w:rPr>
      </w:pPr>
      <w:r w:rsidRPr="00224063">
        <w:rPr>
          <w:rFonts w:ascii="Times New Roman" w:hAnsi="Times New Roman"/>
          <w:sz w:val="22"/>
          <w:szCs w:val="22"/>
        </w:rPr>
        <w:t>31.</w:t>
      </w:r>
      <w:r w:rsidRPr="00224063">
        <w:rPr>
          <w:rFonts w:ascii="Times New Roman" w:eastAsia="Times New Roman" w:hAnsi="Times New Roman"/>
          <w:sz w:val="22"/>
          <w:szCs w:val="22"/>
        </w:rPr>
        <w:t xml:space="preserve">2009 “The effects of the invasive zooplankton </w:t>
      </w:r>
      <w:r w:rsidRPr="00224063">
        <w:rPr>
          <w:rFonts w:ascii="Times New Roman" w:eastAsia="Times New Roman" w:hAnsi="Times New Roman"/>
          <w:i/>
          <w:sz w:val="22"/>
          <w:szCs w:val="22"/>
        </w:rPr>
        <w:t>Bythotrephes longimanus</w:t>
      </w:r>
      <w:r w:rsidRPr="00224063">
        <w:rPr>
          <w:rFonts w:ascii="Times New Roman" w:eastAsia="Times New Roman" w:hAnsi="Times New Roman"/>
          <w:sz w:val="22"/>
          <w:szCs w:val="22"/>
        </w:rPr>
        <w:t xml:space="preserve"> on the diet and </w:t>
      </w:r>
    </w:p>
    <w:p w:rsidR="001E059A" w:rsidRPr="00224063" w:rsidRDefault="001E059A" w:rsidP="00AB7AB8">
      <w:pPr>
        <w:pStyle w:val="PlainText"/>
        <w:tabs>
          <w:tab w:val="left" w:pos="720"/>
        </w:tabs>
        <w:ind w:right="360"/>
        <w:rPr>
          <w:rFonts w:ascii="Times New Roman" w:eastAsia="Times New Roman" w:hAnsi="Times New Roman"/>
          <w:sz w:val="22"/>
          <w:szCs w:val="22"/>
        </w:rPr>
      </w:pPr>
      <w:r w:rsidRPr="00224063">
        <w:rPr>
          <w:rFonts w:ascii="Times New Roman" w:eastAsia="Times New Roman" w:hAnsi="Times New Roman"/>
          <w:sz w:val="22"/>
          <w:szCs w:val="22"/>
        </w:rPr>
        <w:tab/>
      </w:r>
      <w:proofErr w:type="gramStart"/>
      <w:r w:rsidRPr="00224063">
        <w:rPr>
          <w:rFonts w:ascii="Times New Roman" w:eastAsia="Times New Roman" w:hAnsi="Times New Roman"/>
          <w:sz w:val="22"/>
          <w:szCs w:val="22"/>
        </w:rPr>
        <w:t>mercury</w:t>
      </w:r>
      <w:proofErr w:type="gramEnd"/>
      <w:r w:rsidRPr="00224063">
        <w:rPr>
          <w:rFonts w:ascii="Times New Roman" w:eastAsia="Times New Roman" w:hAnsi="Times New Roman"/>
          <w:sz w:val="22"/>
          <w:szCs w:val="22"/>
        </w:rPr>
        <w:t xml:space="preserve"> concentration of fishes in northern Minnesota Reservoirs.” Dorset </w:t>
      </w:r>
      <w:r w:rsidRPr="00224063">
        <w:rPr>
          <w:rFonts w:ascii="Times New Roman" w:eastAsia="Times New Roman" w:hAnsi="Times New Roman"/>
          <w:i/>
          <w:sz w:val="22"/>
          <w:szCs w:val="22"/>
        </w:rPr>
        <w:t>Bythotrephes</w:t>
      </w:r>
      <w:r w:rsidRPr="00224063">
        <w:rPr>
          <w:rFonts w:ascii="Times New Roman" w:eastAsia="Times New Roman" w:hAnsi="Times New Roman"/>
          <w:sz w:val="22"/>
          <w:szCs w:val="22"/>
        </w:rPr>
        <w:t xml:space="preserve"> </w:t>
      </w:r>
    </w:p>
    <w:p w:rsidR="001E059A" w:rsidRPr="00224063" w:rsidRDefault="001E059A" w:rsidP="00AB7AB8">
      <w:pPr>
        <w:pStyle w:val="PlainText"/>
        <w:tabs>
          <w:tab w:val="left" w:pos="720"/>
        </w:tabs>
        <w:ind w:right="360"/>
        <w:rPr>
          <w:rFonts w:ascii="Times New Roman" w:eastAsia="Times New Roman" w:hAnsi="Times New Roman"/>
          <w:sz w:val="22"/>
          <w:szCs w:val="22"/>
        </w:rPr>
      </w:pPr>
      <w:r w:rsidRPr="00224063">
        <w:rPr>
          <w:rFonts w:ascii="Times New Roman" w:eastAsia="Times New Roman" w:hAnsi="Times New Roman"/>
          <w:sz w:val="22"/>
          <w:szCs w:val="22"/>
        </w:rPr>
        <w:tab/>
        <w:t>Workshop, Ontario, Canada.</w:t>
      </w:r>
    </w:p>
    <w:p w:rsidR="004A233C" w:rsidRPr="00224063" w:rsidRDefault="001E059A" w:rsidP="004A233C">
      <w:pPr>
        <w:pStyle w:val="PlainText"/>
        <w:tabs>
          <w:tab w:val="left" w:pos="540"/>
        </w:tabs>
        <w:ind w:right="360"/>
        <w:rPr>
          <w:rFonts w:ascii="Times New Roman" w:eastAsia="Times New Roman" w:hAnsi="Times New Roman"/>
          <w:sz w:val="22"/>
          <w:szCs w:val="22"/>
        </w:rPr>
      </w:pPr>
      <w:r w:rsidRPr="00224063">
        <w:rPr>
          <w:rFonts w:ascii="Times New Roman" w:hAnsi="Times New Roman"/>
          <w:sz w:val="22"/>
          <w:szCs w:val="22"/>
        </w:rPr>
        <w:t>32.</w:t>
      </w:r>
      <w:r w:rsidR="004A233C" w:rsidRPr="00224063">
        <w:rPr>
          <w:rFonts w:ascii="Times New Roman" w:eastAsia="Times New Roman" w:hAnsi="Times New Roman"/>
          <w:sz w:val="22"/>
          <w:szCs w:val="22"/>
        </w:rPr>
        <w:t xml:space="preserve">2009 “Building sustainable solutions to the issue of ballast water treatment: testing </w:t>
      </w:r>
    </w:p>
    <w:p w:rsidR="004A233C" w:rsidRPr="00224063" w:rsidRDefault="004A233C" w:rsidP="00AB7AB8">
      <w:pPr>
        <w:pStyle w:val="PlainText"/>
        <w:tabs>
          <w:tab w:val="left" w:pos="720"/>
        </w:tabs>
        <w:ind w:right="360"/>
        <w:rPr>
          <w:rFonts w:ascii="Times New Roman" w:eastAsia="Times New Roman" w:hAnsi="Times New Roman"/>
          <w:sz w:val="22"/>
          <w:szCs w:val="22"/>
        </w:rPr>
      </w:pPr>
      <w:r w:rsidRPr="00224063">
        <w:rPr>
          <w:rFonts w:ascii="Times New Roman" w:eastAsia="Times New Roman" w:hAnsi="Times New Roman"/>
          <w:sz w:val="22"/>
          <w:szCs w:val="22"/>
        </w:rPr>
        <w:tab/>
      </w:r>
      <w:proofErr w:type="gramStart"/>
      <w:r w:rsidRPr="00224063">
        <w:rPr>
          <w:rFonts w:ascii="Times New Roman" w:eastAsia="Times New Roman" w:hAnsi="Times New Roman"/>
          <w:sz w:val="22"/>
          <w:szCs w:val="22"/>
        </w:rPr>
        <w:t>relationships</w:t>
      </w:r>
      <w:proofErr w:type="gramEnd"/>
      <w:r w:rsidRPr="00224063">
        <w:rPr>
          <w:rFonts w:ascii="Times New Roman" w:eastAsia="Times New Roman" w:hAnsi="Times New Roman"/>
          <w:sz w:val="22"/>
          <w:szCs w:val="22"/>
        </w:rPr>
        <w:t xml:space="preserve"> between propagule pressure and colonization success of invasive species.” </w:t>
      </w:r>
    </w:p>
    <w:p w:rsidR="004A233C" w:rsidRPr="00224063" w:rsidRDefault="004A233C" w:rsidP="00AB7AB8">
      <w:pPr>
        <w:pStyle w:val="PlainText"/>
        <w:tabs>
          <w:tab w:val="left" w:pos="720"/>
        </w:tabs>
        <w:ind w:right="360"/>
        <w:rPr>
          <w:rFonts w:ascii="Times New Roman" w:eastAsia="Times New Roman" w:hAnsi="Times New Roman"/>
          <w:sz w:val="22"/>
          <w:szCs w:val="22"/>
        </w:rPr>
      </w:pPr>
      <w:r w:rsidRPr="00224063">
        <w:rPr>
          <w:rFonts w:ascii="Times New Roman" w:eastAsia="Times New Roman" w:hAnsi="Times New Roman"/>
          <w:sz w:val="22"/>
          <w:szCs w:val="22"/>
        </w:rPr>
        <w:tab/>
        <w:t>Great Lakes Maritime Research Affiliates Meeting. Duluth, Minnesota.</w:t>
      </w:r>
    </w:p>
    <w:p w:rsidR="00401B35" w:rsidRPr="00224063" w:rsidRDefault="00401B35" w:rsidP="00401B35">
      <w:pPr>
        <w:pStyle w:val="PlainText"/>
        <w:tabs>
          <w:tab w:val="left" w:pos="540"/>
        </w:tabs>
        <w:ind w:right="360"/>
        <w:rPr>
          <w:rFonts w:ascii="Times New Roman" w:eastAsia="Times New Roman" w:hAnsi="Times New Roman"/>
          <w:sz w:val="22"/>
          <w:szCs w:val="22"/>
        </w:rPr>
      </w:pPr>
      <w:r w:rsidRPr="00224063">
        <w:rPr>
          <w:rFonts w:ascii="Times New Roman" w:hAnsi="Times New Roman"/>
          <w:sz w:val="22"/>
          <w:szCs w:val="22"/>
        </w:rPr>
        <w:t xml:space="preserve">33. </w:t>
      </w:r>
      <w:r w:rsidRPr="00224063">
        <w:rPr>
          <w:rFonts w:ascii="Times New Roman" w:eastAsia="Times New Roman" w:hAnsi="Times New Roman"/>
          <w:sz w:val="22"/>
          <w:szCs w:val="22"/>
        </w:rPr>
        <w:t xml:space="preserve">2010 “Building sustainable solutions to the issue of ballast water treatment: testing </w:t>
      </w:r>
    </w:p>
    <w:p w:rsidR="00401B35" w:rsidRPr="00224063" w:rsidRDefault="00401B35" w:rsidP="00AB7AB8">
      <w:pPr>
        <w:pStyle w:val="PlainText"/>
        <w:tabs>
          <w:tab w:val="left" w:pos="720"/>
        </w:tabs>
        <w:ind w:right="360"/>
        <w:rPr>
          <w:rFonts w:ascii="Times New Roman" w:eastAsia="Times New Roman" w:hAnsi="Times New Roman"/>
          <w:sz w:val="22"/>
          <w:szCs w:val="22"/>
        </w:rPr>
      </w:pPr>
      <w:r w:rsidRPr="00224063">
        <w:rPr>
          <w:rFonts w:ascii="Times New Roman" w:eastAsia="Times New Roman" w:hAnsi="Times New Roman"/>
          <w:sz w:val="22"/>
          <w:szCs w:val="22"/>
        </w:rPr>
        <w:tab/>
      </w:r>
      <w:proofErr w:type="gramStart"/>
      <w:r w:rsidRPr="00224063">
        <w:rPr>
          <w:rFonts w:ascii="Times New Roman" w:eastAsia="Times New Roman" w:hAnsi="Times New Roman"/>
          <w:sz w:val="22"/>
          <w:szCs w:val="22"/>
        </w:rPr>
        <w:t>relationships</w:t>
      </w:r>
      <w:proofErr w:type="gramEnd"/>
      <w:r w:rsidRPr="00224063">
        <w:rPr>
          <w:rFonts w:ascii="Times New Roman" w:eastAsia="Times New Roman" w:hAnsi="Times New Roman"/>
          <w:sz w:val="22"/>
          <w:szCs w:val="22"/>
        </w:rPr>
        <w:t xml:space="preserve"> between propagule pressure and colonization success of invasive species.” </w:t>
      </w:r>
    </w:p>
    <w:p w:rsidR="00401B35" w:rsidRPr="00224063" w:rsidRDefault="00401B35" w:rsidP="00AB7AB8">
      <w:pPr>
        <w:pStyle w:val="PlainText"/>
        <w:tabs>
          <w:tab w:val="left" w:pos="720"/>
        </w:tabs>
        <w:ind w:right="360"/>
        <w:rPr>
          <w:rFonts w:ascii="Times New Roman" w:eastAsia="Times New Roman" w:hAnsi="Times New Roman"/>
          <w:sz w:val="22"/>
          <w:szCs w:val="22"/>
        </w:rPr>
      </w:pPr>
      <w:r w:rsidRPr="00224063">
        <w:rPr>
          <w:rFonts w:ascii="Times New Roman" w:eastAsia="Times New Roman" w:hAnsi="Times New Roman"/>
          <w:sz w:val="22"/>
          <w:szCs w:val="22"/>
        </w:rPr>
        <w:tab/>
        <w:t xml:space="preserve">Great Lakes Maritime Research Affiliates Meeting. Duluth, Minnesota. </w:t>
      </w:r>
    </w:p>
    <w:p w:rsidR="008934EF" w:rsidRPr="00224063" w:rsidRDefault="008934EF" w:rsidP="00AB7AB8">
      <w:pPr>
        <w:pStyle w:val="PlainText"/>
        <w:tabs>
          <w:tab w:val="left" w:pos="720"/>
        </w:tabs>
        <w:ind w:right="360"/>
        <w:rPr>
          <w:rFonts w:ascii="Times New Roman" w:eastAsia="Times New Roman" w:hAnsi="Times New Roman"/>
          <w:sz w:val="22"/>
          <w:szCs w:val="22"/>
        </w:rPr>
      </w:pPr>
      <w:r w:rsidRPr="00224063">
        <w:rPr>
          <w:rFonts w:ascii="Times New Roman" w:hAnsi="Times New Roman"/>
          <w:sz w:val="22"/>
          <w:szCs w:val="22"/>
        </w:rPr>
        <w:t xml:space="preserve">34. </w:t>
      </w:r>
      <w:r w:rsidRPr="00224063">
        <w:rPr>
          <w:rFonts w:ascii="Times New Roman" w:eastAsia="Times New Roman" w:hAnsi="Times New Roman"/>
          <w:sz w:val="22"/>
          <w:szCs w:val="22"/>
        </w:rPr>
        <w:t>2010 “Preventing between-lake hitchhiking of the spiny water flea (</w:t>
      </w:r>
      <w:r w:rsidRPr="00224063">
        <w:rPr>
          <w:rFonts w:ascii="Times New Roman" w:eastAsia="Times New Roman" w:hAnsi="Times New Roman"/>
          <w:i/>
          <w:sz w:val="22"/>
          <w:szCs w:val="22"/>
        </w:rPr>
        <w:t xml:space="preserve">Bythotrephes </w:t>
      </w:r>
      <w:r w:rsidRPr="00224063">
        <w:rPr>
          <w:rFonts w:ascii="Times New Roman" w:eastAsia="Times New Roman" w:hAnsi="Times New Roman"/>
          <w:i/>
          <w:sz w:val="22"/>
          <w:szCs w:val="22"/>
        </w:rPr>
        <w:tab/>
        <w:t>longimanus</w:t>
      </w:r>
      <w:r w:rsidRPr="00224063">
        <w:rPr>
          <w:rFonts w:ascii="Times New Roman" w:eastAsia="Times New Roman" w:hAnsi="Times New Roman"/>
          <w:sz w:val="22"/>
          <w:szCs w:val="22"/>
        </w:rPr>
        <w:t>).” Minnesota-Wisconsin Invasive Species Conference. St. Paul, Minnesota.</w:t>
      </w:r>
    </w:p>
    <w:p w:rsidR="00AD0F87" w:rsidRPr="00224063" w:rsidRDefault="008934EF" w:rsidP="008934EF">
      <w:pPr>
        <w:pStyle w:val="PlainText"/>
        <w:tabs>
          <w:tab w:val="left" w:pos="540"/>
        </w:tabs>
        <w:ind w:right="360"/>
        <w:rPr>
          <w:rFonts w:ascii="Times New Roman" w:eastAsia="Times New Roman" w:hAnsi="Times New Roman"/>
          <w:sz w:val="22"/>
          <w:szCs w:val="22"/>
        </w:rPr>
      </w:pPr>
      <w:r w:rsidRPr="00224063">
        <w:rPr>
          <w:rFonts w:ascii="Times New Roman" w:hAnsi="Times New Roman"/>
          <w:sz w:val="22"/>
          <w:szCs w:val="22"/>
        </w:rPr>
        <w:t xml:space="preserve">35. </w:t>
      </w:r>
      <w:r w:rsidRPr="00224063">
        <w:rPr>
          <w:rFonts w:ascii="Times New Roman" w:eastAsia="Times New Roman" w:hAnsi="Times New Roman"/>
          <w:sz w:val="22"/>
          <w:szCs w:val="22"/>
        </w:rPr>
        <w:t xml:space="preserve">2010 “Pattern and prevention in range expansion of the invasive </w:t>
      </w:r>
      <w:r w:rsidRPr="00224063">
        <w:rPr>
          <w:rFonts w:ascii="Times New Roman" w:eastAsia="Times New Roman" w:hAnsi="Times New Roman"/>
          <w:i/>
          <w:sz w:val="22"/>
          <w:szCs w:val="22"/>
        </w:rPr>
        <w:t>Bythotrephes longimanus</w:t>
      </w:r>
      <w:r w:rsidRPr="00224063">
        <w:rPr>
          <w:rFonts w:ascii="Times New Roman" w:eastAsia="Times New Roman" w:hAnsi="Times New Roman"/>
          <w:sz w:val="22"/>
          <w:szCs w:val="22"/>
        </w:rPr>
        <w:t xml:space="preserve"> </w:t>
      </w:r>
    </w:p>
    <w:p w:rsidR="009251F4" w:rsidRPr="00224063" w:rsidRDefault="00AD0F87" w:rsidP="00AB7AB8">
      <w:pPr>
        <w:pStyle w:val="PlainText"/>
        <w:tabs>
          <w:tab w:val="left" w:pos="720"/>
        </w:tabs>
        <w:ind w:right="360"/>
        <w:rPr>
          <w:rFonts w:ascii="Times New Roman" w:hAnsi="Times New Roman"/>
          <w:sz w:val="22"/>
          <w:szCs w:val="22"/>
        </w:rPr>
      </w:pPr>
      <w:r w:rsidRPr="00224063">
        <w:rPr>
          <w:rFonts w:ascii="Times New Roman" w:eastAsia="Times New Roman" w:hAnsi="Times New Roman"/>
          <w:sz w:val="22"/>
          <w:szCs w:val="22"/>
        </w:rPr>
        <w:tab/>
      </w:r>
      <w:proofErr w:type="gramStart"/>
      <w:r w:rsidR="008934EF" w:rsidRPr="00224063">
        <w:rPr>
          <w:rFonts w:ascii="Times New Roman" w:eastAsia="Times New Roman" w:hAnsi="Times New Roman"/>
          <w:sz w:val="22"/>
          <w:szCs w:val="22"/>
        </w:rPr>
        <w:t>in</w:t>
      </w:r>
      <w:proofErr w:type="gramEnd"/>
      <w:r w:rsidR="008934EF" w:rsidRPr="00224063">
        <w:rPr>
          <w:rFonts w:ascii="Times New Roman" w:eastAsia="Times New Roman" w:hAnsi="Times New Roman"/>
          <w:sz w:val="22"/>
          <w:szCs w:val="22"/>
        </w:rPr>
        <w:t xml:space="preserve"> North America.” Invited seminar at Coe College Field Station. Ely, Minnesota.</w:t>
      </w:r>
    </w:p>
    <w:p w:rsidR="00AD0F87" w:rsidRPr="00224063" w:rsidRDefault="00AD0F87" w:rsidP="00AD0F87">
      <w:pPr>
        <w:pStyle w:val="PlainText"/>
        <w:tabs>
          <w:tab w:val="left" w:pos="540"/>
        </w:tabs>
        <w:ind w:right="360"/>
        <w:rPr>
          <w:rFonts w:ascii="Times New Roman" w:eastAsia="Times New Roman" w:hAnsi="Times New Roman"/>
          <w:sz w:val="22"/>
          <w:szCs w:val="22"/>
        </w:rPr>
      </w:pPr>
      <w:r w:rsidRPr="00224063">
        <w:rPr>
          <w:rFonts w:ascii="Times New Roman" w:hAnsi="Times New Roman"/>
          <w:sz w:val="22"/>
          <w:szCs w:val="22"/>
        </w:rPr>
        <w:t>36</w:t>
      </w:r>
      <w:r w:rsidR="002A3D22" w:rsidRPr="00224063">
        <w:rPr>
          <w:rFonts w:ascii="Times New Roman" w:hAnsi="Times New Roman"/>
          <w:sz w:val="22"/>
          <w:szCs w:val="22"/>
        </w:rPr>
        <w:t xml:space="preserve">. </w:t>
      </w:r>
      <w:r w:rsidRPr="00224063">
        <w:rPr>
          <w:rFonts w:ascii="Times New Roman" w:eastAsia="Times New Roman" w:hAnsi="Times New Roman"/>
          <w:sz w:val="22"/>
          <w:szCs w:val="22"/>
        </w:rPr>
        <w:t xml:space="preserve">2010 “Testing the hypothesis that humans accelerate the rate of range expansion of an </w:t>
      </w:r>
    </w:p>
    <w:p w:rsidR="00AD0F87" w:rsidRPr="00224063" w:rsidRDefault="00AD0F87" w:rsidP="00AB7AB8">
      <w:pPr>
        <w:pStyle w:val="PlainText"/>
        <w:tabs>
          <w:tab w:val="left" w:pos="720"/>
          <w:tab w:val="left" w:pos="9360"/>
        </w:tabs>
        <w:ind w:right="-360"/>
        <w:rPr>
          <w:rFonts w:ascii="Times New Roman" w:eastAsia="Times New Roman" w:hAnsi="Times New Roman"/>
          <w:sz w:val="22"/>
          <w:szCs w:val="22"/>
        </w:rPr>
      </w:pPr>
      <w:r w:rsidRPr="00224063">
        <w:rPr>
          <w:rFonts w:ascii="Times New Roman" w:eastAsia="Times New Roman" w:hAnsi="Times New Roman"/>
          <w:sz w:val="22"/>
          <w:szCs w:val="22"/>
        </w:rPr>
        <w:tab/>
      </w:r>
      <w:proofErr w:type="gramStart"/>
      <w:r w:rsidRPr="00224063">
        <w:rPr>
          <w:rFonts w:ascii="Times New Roman" w:eastAsia="Times New Roman" w:hAnsi="Times New Roman"/>
          <w:sz w:val="22"/>
          <w:szCs w:val="22"/>
        </w:rPr>
        <w:t>aquatic</w:t>
      </w:r>
      <w:proofErr w:type="gramEnd"/>
      <w:r w:rsidRPr="00224063">
        <w:rPr>
          <w:rFonts w:ascii="Times New Roman" w:eastAsia="Times New Roman" w:hAnsi="Times New Roman"/>
          <w:sz w:val="22"/>
          <w:szCs w:val="22"/>
        </w:rPr>
        <w:t xml:space="preserve"> non-indigenous species. Superior Na</w:t>
      </w:r>
      <w:r w:rsidR="00AB7AB8">
        <w:rPr>
          <w:rFonts w:ascii="Times New Roman" w:eastAsia="Times New Roman" w:hAnsi="Times New Roman"/>
          <w:sz w:val="22"/>
          <w:szCs w:val="22"/>
        </w:rPr>
        <w:t xml:space="preserve">tional Forest Research Meeting. Duluth, Minnesota.  </w:t>
      </w:r>
    </w:p>
    <w:p w:rsidR="002A3D22" w:rsidRPr="00224063" w:rsidRDefault="002A3D22" w:rsidP="002A3D22">
      <w:pPr>
        <w:pStyle w:val="PlainText"/>
        <w:tabs>
          <w:tab w:val="left" w:pos="540"/>
        </w:tabs>
        <w:ind w:right="360"/>
        <w:rPr>
          <w:rFonts w:ascii="Times New Roman" w:eastAsia="Times New Roman" w:hAnsi="Times New Roman"/>
          <w:i/>
          <w:sz w:val="22"/>
          <w:szCs w:val="22"/>
        </w:rPr>
      </w:pPr>
      <w:r w:rsidRPr="00224063">
        <w:rPr>
          <w:rFonts w:ascii="Times New Roman" w:eastAsia="Times New Roman" w:hAnsi="Times New Roman"/>
          <w:sz w:val="22"/>
          <w:szCs w:val="22"/>
        </w:rPr>
        <w:t xml:space="preserve">37. 2011 “Pattern and prevention in range expansion of the invasive </w:t>
      </w:r>
      <w:r w:rsidRPr="00224063">
        <w:rPr>
          <w:rFonts w:ascii="Times New Roman" w:eastAsia="Times New Roman" w:hAnsi="Times New Roman"/>
          <w:i/>
          <w:sz w:val="22"/>
          <w:szCs w:val="22"/>
        </w:rPr>
        <w:t xml:space="preserve">Bythotrephes </w:t>
      </w:r>
    </w:p>
    <w:p w:rsidR="002A3D22" w:rsidRPr="00224063" w:rsidRDefault="002A3D22" w:rsidP="00AB7AB8">
      <w:pPr>
        <w:pStyle w:val="PlainText"/>
        <w:tabs>
          <w:tab w:val="left" w:pos="720"/>
        </w:tabs>
        <w:ind w:right="360"/>
        <w:rPr>
          <w:rFonts w:ascii="Times New Roman" w:eastAsia="Times New Roman" w:hAnsi="Times New Roman"/>
          <w:sz w:val="22"/>
          <w:szCs w:val="22"/>
        </w:rPr>
      </w:pPr>
      <w:r w:rsidRPr="00224063">
        <w:rPr>
          <w:rFonts w:ascii="Times New Roman" w:eastAsia="Times New Roman" w:hAnsi="Times New Roman"/>
          <w:i/>
          <w:sz w:val="22"/>
          <w:szCs w:val="22"/>
        </w:rPr>
        <w:tab/>
      </w:r>
      <w:proofErr w:type="gramStart"/>
      <w:r w:rsidRPr="00224063">
        <w:rPr>
          <w:rFonts w:ascii="Times New Roman" w:eastAsia="Times New Roman" w:hAnsi="Times New Roman"/>
          <w:i/>
          <w:sz w:val="22"/>
          <w:szCs w:val="22"/>
        </w:rPr>
        <w:t>longimanus</w:t>
      </w:r>
      <w:proofErr w:type="gramEnd"/>
      <w:r w:rsidRPr="00224063">
        <w:rPr>
          <w:rFonts w:ascii="Times New Roman" w:eastAsia="Times New Roman" w:hAnsi="Times New Roman"/>
          <w:sz w:val="22"/>
          <w:szCs w:val="22"/>
        </w:rPr>
        <w:t xml:space="preserve"> in North America.” Coe College Field Station. Ely, Minnesota.</w:t>
      </w:r>
    </w:p>
    <w:p w:rsidR="002A3D22" w:rsidRPr="00224063" w:rsidRDefault="002A3D22" w:rsidP="002A3D22">
      <w:pPr>
        <w:pStyle w:val="PlainText"/>
        <w:tabs>
          <w:tab w:val="left" w:pos="540"/>
        </w:tabs>
        <w:ind w:right="360"/>
        <w:rPr>
          <w:rFonts w:ascii="Times New Roman" w:eastAsia="Times New Roman" w:hAnsi="Times New Roman"/>
          <w:sz w:val="22"/>
          <w:szCs w:val="22"/>
        </w:rPr>
      </w:pPr>
      <w:r w:rsidRPr="00224063">
        <w:rPr>
          <w:rFonts w:ascii="Times New Roman" w:eastAsia="Times New Roman" w:hAnsi="Times New Roman"/>
          <w:sz w:val="22"/>
          <w:szCs w:val="22"/>
        </w:rPr>
        <w:t xml:space="preserve">38. 2011 “Pattern and prevention in range expansion of the invasive </w:t>
      </w:r>
      <w:r w:rsidRPr="00224063">
        <w:rPr>
          <w:rFonts w:ascii="Times New Roman" w:eastAsia="Times New Roman" w:hAnsi="Times New Roman"/>
          <w:i/>
          <w:sz w:val="22"/>
          <w:szCs w:val="22"/>
        </w:rPr>
        <w:t>Bythotrephes longimanus</w:t>
      </w:r>
      <w:r w:rsidRPr="00224063">
        <w:rPr>
          <w:rFonts w:ascii="Times New Roman" w:eastAsia="Times New Roman" w:hAnsi="Times New Roman"/>
          <w:sz w:val="22"/>
          <w:szCs w:val="22"/>
        </w:rPr>
        <w:t xml:space="preserve"> in </w:t>
      </w:r>
    </w:p>
    <w:p w:rsidR="002A3D22" w:rsidRPr="00224063" w:rsidRDefault="002A3D22" w:rsidP="00AB7AB8">
      <w:pPr>
        <w:pStyle w:val="PlainText"/>
        <w:tabs>
          <w:tab w:val="left" w:pos="720"/>
        </w:tabs>
        <w:ind w:right="360"/>
        <w:rPr>
          <w:rFonts w:ascii="Times New Roman" w:eastAsia="Times New Roman" w:hAnsi="Times New Roman"/>
          <w:sz w:val="22"/>
          <w:szCs w:val="22"/>
        </w:rPr>
      </w:pPr>
      <w:r w:rsidRPr="00224063">
        <w:rPr>
          <w:rFonts w:ascii="Times New Roman" w:eastAsia="Times New Roman" w:hAnsi="Times New Roman"/>
          <w:sz w:val="22"/>
          <w:szCs w:val="22"/>
        </w:rPr>
        <w:tab/>
        <w:t>North America.” Grand Ely Lodge for Ely Area Citizens Group, Ely, Minnesota.</w:t>
      </w:r>
      <w:r w:rsidRPr="00224063">
        <w:rPr>
          <w:rFonts w:ascii="Times New Roman" w:eastAsia="Times New Roman" w:hAnsi="Times New Roman"/>
          <w:sz w:val="22"/>
          <w:szCs w:val="22"/>
        </w:rPr>
        <w:tab/>
      </w:r>
    </w:p>
    <w:p w:rsidR="00AA2ECB" w:rsidRDefault="002A3D22" w:rsidP="00AA2ECB">
      <w:pPr>
        <w:pStyle w:val="PlainText"/>
        <w:tabs>
          <w:tab w:val="left" w:pos="540"/>
        </w:tabs>
        <w:ind w:right="360"/>
        <w:rPr>
          <w:rFonts w:ascii="Times New Roman" w:eastAsia="Times New Roman" w:hAnsi="Times New Roman"/>
          <w:sz w:val="22"/>
          <w:szCs w:val="22"/>
        </w:rPr>
      </w:pPr>
      <w:r w:rsidRPr="00224063">
        <w:rPr>
          <w:rFonts w:ascii="Times New Roman" w:eastAsia="Times New Roman" w:hAnsi="Times New Roman"/>
          <w:sz w:val="22"/>
          <w:szCs w:val="22"/>
        </w:rPr>
        <w:t>39. 2011 “Chasing spiny water fleas: Understanding dispe</w:t>
      </w:r>
      <w:r w:rsidR="00AA2ECB">
        <w:rPr>
          <w:rFonts w:ascii="Times New Roman" w:eastAsia="Times New Roman" w:hAnsi="Times New Roman"/>
          <w:sz w:val="22"/>
          <w:szCs w:val="22"/>
        </w:rPr>
        <w:t xml:space="preserve">rsal and establishment”.  </w:t>
      </w:r>
      <w:r w:rsidRPr="00224063">
        <w:rPr>
          <w:rFonts w:ascii="Times New Roman" w:eastAsia="Times New Roman" w:hAnsi="Times New Roman"/>
          <w:sz w:val="22"/>
          <w:szCs w:val="22"/>
        </w:rPr>
        <w:t xml:space="preserve">Michigan </w:t>
      </w:r>
    </w:p>
    <w:p w:rsidR="002A3D22" w:rsidRPr="00224063" w:rsidRDefault="00AA2ECB" w:rsidP="00AB7AB8">
      <w:pPr>
        <w:pStyle w:val="PlainText"/>
        <w:tabs>
          <w:tab w:val="left" w:pos="720"/>
        </w:tabs>
        <w:ind w:right="36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ab/>
      </w:r>
      <w:r w:rsidR="002A3D22" w:rsidRPr="00224063">
        <w:rPr>
          <w:rFonts w:ascii="Times New Roman" w:eastAsia="Times New Roman" w:hAnsi="Times New Roman"/>
          <w:sz w:val="22"/>
          <w:szCs w:val="22"/>
        </w:rPr>
        <w:t>Technological University, Houghton, Michigan.</w:t>
      </w:r>
    </w:p>
    <w:p w:rsidR="00AD5AC4" w:rsidRPr="00224063" w:rsidRDefault="002A3D22" w:rsidP="00AD5AC4">
      <w:pPr>
        <w:pStyle w:val="PlainText"/>
        <w:tabs>
          <w:tab w:val="left" w:pos="540"/>
        </w:tabs>
        <w:ind w:right="360"/>
        <w:rPr>
          <w:rFonts w:ascii="Times New Roman" w:eastAsia="Times New Roman" w:hAnsi="Times New Roman"/>
          <w:sz w:val="22"/>
          <w:szCs w:val="22"/>
        </w:rPr>
      </w:pPr>
      <w:r w:rsidRPr="00224063">
        <w:rPr>
          <w:rFonts w:ascii="Times New Roman" w:eastAsia="Times New Roman" w:hAnsi="Times New Roman"/>
          <w:sz w:val="22"/>
          <w:szCs w:val="22"/>
        </w:rPr>
        <w:t xml:space="preserve">40. </w:t>
      </w:r>
      <w:r w:rsidR="00AD5AC4" w:rsidRPr="00224063">
        <w:rPr>
          <w:rFonts w:ascii="Times New Roman" w:eastAsia="Times New Roman" w:hAnsi="Times New Roman"/>
          <w:sz w:val="22"/>
          <w:szCs w:val="22"/>
        </w:rPr>
        <w:t xml:space="preserve">2012 “Ecosystem change in Lake Victoria, East Africa”.  University of Wroclaw, Wroclaw, </w:t>
      </w:r>
    </w:p>
    <w:p w:rsidR="00AD5AC4" w:rsidRPr="00224063" w:rsidRDefault="00894383" w:rsidP="00AB7AB8">
      <w:pPr>
        <w:pStyle w:val="PlainText"/>
        <w:tabs>
          <w:tab w:val="left" w:pos="720"/>
        </w:tabs>
        <w:ind w:right="36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ab/>
      </w:r>
      <w:r w:rsidR="00AD5AC4" w:rsidRPr="00224063">
        <w:rPr>
          <w:rFonts w:ascii="Times New Roman" w:eastAsia="Times New Roman" w:hAnsi="Times New Roman"/>
          <w:sz w:val="22"/>
          <w:szCs w:val="22"/>
        </w:rPr>
        <w:t xml:space="preserve">Poland.  </w:t>
      </w:r>
    </w:p>
    <w:p w:rsidR="00AD5AC4" w:rsidRPr="00224063" w:rsidRDefault="00AD5AC4" w:rsidP="00AD5AC4">
      <w:pPr>
        <w:pStyle w:val="PlainText"/>
        <w:tabs>
          <w:tab w:val="left" w:pos="540"/>
        </w:tabs>
        <w:ind w:right="360"/>
        <w:rPr>
          <w:rFonts w:ascii="Times New Roman" w:eastAsia="Times New Roman" w:hAnsi="Times New Roman"/>
          <w:sz w:val="22"/>
          <w:szCs w:val="22"/>
        </w:rPr>
      </w:pPr>
      <w:r w:rsidRPr="00224063">
        <w:rPr>
          <w:rFonts w:ascii="Times New Roman" w:eastAsia="Times New Roman" w:hAnsi="Times New Roman"/>
          <w:sz w:val="22"/>
          <w:szCs w:val="22"/>
        </w:rPr>
        <w:t xml:space="preserve">41. 2012 “Sediment testing in U.S. </w:t>
      </w:r>
      <w:proofErr w:type="spellStart"/>
      <w:r w:rsidRPr="00224063">
        <w:rPr>
          <w:rFonts w:ascii="Times New Roman" w:eastAsia="Times New Roman" w:hAnsi="Times New Roman"/>
          <w:sz w:val="22"/>
          <w:szCs w:val="22"/>
        </w:rPr>
        <w:t>lakers</w:t>
      </w:r>
      <w:proofErr w:type="spellEnd"/>
      <w:r w:rsidRPr="00224063">
        <w:rPr>
          <w:rFonts w:ascii="Times New Roman" w:eastAsia="Times New Roman" w:hAnsi="Times New Roman"/>
          <w:sz w:val="22"/>
          <w:szCs w:val="22"/>
        </w:rPr>
        <w:t xml:space="preserve"> ballast tanks.” Great Lakes Maritime Research Institute </w:t>
      </w:r>
    </w:p>
    <w:p w:rsidR="00AD5AC4" w:rsidRPr="00224063" w:rsidRDefault="00894383" w:rsidP="00AB7AB8">
      <w:pPr>
        <w:pStyle w:val="PlainText"/>
        <w:tabs>
          <w:tab w:val="left" w:pos="720"/>
        </w:tabs>
        <w:ind w:right="36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ab/>
      </w:r>
      <w:r w:rsidR="00AD5AC4" w:rsidRPr="00224063">
        <w:rPr>
          <w:rFonts w:ascii="Times New Roman" w:eastAsia="Times New Roman" w:hAnsi="Times New Roman"/>
          <w:sz w:val="22"/>
          <w:szCs w:val="22"/>
        </w:rPr>
        <w:t>Affiliates Meeting. Duluth, Minnesota.</w:t>
      </w:r>
    </w:p>
    <w:p w:rsidR="00AD5AC4" w:rsidRPr="00224063" w:rsidRDefault="00AD5AC4" w:rsidP="00AD5AC4">
      <w:pPr>
        <w:pStyle w:val="PlainText"/>
        <w:tabs>
          <w:tab w:val="left" w:pos="540"/>
        </w:tabs>
        <w:ind w:right="360"/>
        <w:rPr>
          <w:rFonts w:ascii="Times New Roman" w:eastAsia="Times New Roman" w:hAnsi="Times New Roman"/>
          <w:i/>
          <w:sz w:val="22"/>
          <w:szCs w:val="22"/>
        </w:rPr>
      </w:pPr>
      <w:r w:rsidRPr="00224063">
        <w:rPr>
          <w:rFonts w:ascii="Times New Roman" w:eastAsia="Times New Roman" w:hAnsi="Times New Roman"/>
          <w:sz w:val="22"/>
          <w:szCs w:val="22"/>
        </w:rPr>
        <w:t xml:space="preserve">42. 2012 “An assessment of the long-term phenology and impact of </w:t>
      </w:r>
      <w:r w:rsidRPr="00224063">
        <w:rPr>
          <w:rFonts w:ascii="Times New Roman" w:eastAsia="Times New Roman" w:hAnsi="Times New Roman"/>
          <w:i/>
          <w:sz w:val="22"/>
          <w:szCs w:val="22"/>
        </w:rPr>
        <w:t xml:space="preserve">Bythotrephes </w:t>
      </w:r>
    </w:p>
    <w:p w:rsidR="00AD5AC4" w:rsidRPr="00224063" w:rsidRDefault="00AD5AC4" w:rsidP="00AB7AB8">
      <w:pPr>
        <w:pStyle w:val="PlainText"/>
        <w:tabs>
          <w:tab w:val="left" w:pos="540"/>
          <w:tab w:val="left" w:pos="720"/>
        </w:tabs>
        <w:ind w:left="720" w:right="360"/>
        <w:rPr>
          <w:rFonts w:ascii="Times New Roman" w:eastAsia="Times New Roman" w:hAnsi="Times New Roman"/>
          <w:sz w:val="22"/>
          <w:szCs w:val="22"/>
        </w:rPr>
      </w:pPr>
      <w:proofErr w:type="gramStart"/>
      <w:r w:rsidRPr="00224063">
        <w:rPr>
          <w:rFonts w:ascii="Times New Roman" w:eastAsia="Times New Roman" w:hAnsi="Times New Roman"/>
          <w:i/>
          <w:sz w:val="22"/>
          <w:szCs w:val="22"/>
        </w:rPr>
        <w:t>longimanus</w:t>
      </w:r>
      <w:proofErr w:type="gramEnd"/>
      <w:r w:rsidRPr="00224063">
        <w:rPr>
          <w:rFonts w:ascii="Times New Roman" w:eastAsia="Times New Roman" w:hAnsi="Times New Roman"/>
          <w:sz w:val="22"/>
          <w:szCs w:val="22"/>
        </w:rPr>
        <w:t xml:space="preserve"> in Island Lake Reservoir, Minnesota, using sediment records.” Lake of the </w:t>
      </w:r>
    </w:p>
    <w:p w:rsidR="00AD5AC4" w:rsidRPr="00224063" w:rsidRDefault="00AD5AC4" w:rsidP="00AB7AB8">
      <w:pPr>
        <w:pStyle w:val="PlainText"/>
        <w:tabs>
          <w:tab w:val="left" w:pos="540"/>
          <w:tab w:val="left" w:pos="720"/>
        </w:tabs>
        <w:ind w:left="720" w:right="360"/>
        <w:rPr>
          <w:rFonts w:ascii="Times New Roman" w:eastAsia="Times New Roman" w:hAnsi="Times New Roman"/>
          <w:sz w:val="22"/>
          <w:szCs w:val="22"/>
        </w:rPr>
      </w:pPr>
      <w:r w:rsidRPr="00224063">
        <w:rPr>
          <w:rFonts w:ascii="Times New Roman" w:eastAsia="Times New Roman" w:hAnsi="Times New Roman"/>
          <w:sz w:val="22"/>
          <w:szCs w:val="22"/>
        </w:rPr>
        <w:t>Woods 9</w:t>
      </w:r>
      <w:r w:rsidRPr="00224063">
        <w:rPr>
          <w:rFonts w:ascii="Times New Roman" w:eastAsia="Times New Roman" w:hAnsi="Times New Roman"/>
          <w:sz w:val="22"/>
          <w:szCs w:val="22"/>
          <w:vertAlign w:val="superscript"/>
        </w:rPr>
        <w:t>th</w:t>
      </w:r>
      <w:r w:rsidRPr="00224063">
        <w:rPr>
          <w:rFonts w:ascii="Times New Roman" w:eastAsia="Times New Roman" w:hAnsi="Times New Roman"/>
          <w:sz w:val="22"/>
          <w:szCs w:val="22"/>
        </w:rPr>
        <w:t xml:space="preserve"> Annual International Water Quality Forum, International Falls, Minnesota. </w:t>
      </w:r>
    </w:p>
    <w:p w:rsidR="00AD5AC4" w:rsidRPr="00224063" w:rsidRDefault="00AD5AC4" w:rsidP="00AD5AC4">
      <w:pPr>
        <w:pStyle w:val="PlainText"/>
        <w:tabs>
          <w:tab w:val="left" w:pos="540"/>
        </w:tabs>
        <w:ind w:right="360"/>
        <w:rPr>
          <w:rFonts w:ascii="Times New Roman" w:eastAsia="Times New Roman" w:hAnsi="Times New Roman"/>
          <w:sz w:val="22"/>
          <w:szCs w:val="22"/>
        </w:rPr>
      </w:pPr>
      <w:r w:rsidRPr="00224063">
        <w:rPr>
          <w:rFonts w:ascii="Times New Roman" w:eastAsia="Times New Roman" w:hAnsi="Times New Roman"/>
          <w:sz w:val="22"/>
          <w:szCs w:val="22"/>
        </w:rPr>
        <w:t>43. 2012</w:t>
      </w:r>
      <w:r w:rsidRPr="00224063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224063">
        <w:rPr>
          <w:rFonts w:ascii="Times New Roman" w:eastAsia="Times New Roman" w:hAnsi="Times New Roman"/>
          <w:sz w:val="22"/>
          <w:szCs w:val="22"/>
        </w:rPr>
        <w:t xml:space="preserve">“Invasion of spiny water flea: Lessons from a reservoir.” Twin Ports Freshwater </w:t>
      </w:r>
    </w:p>
    <w:p w:rsidR="00AD5AC4" w:rsidRPr="00224063" w:rsidRDefault="00894383" w:rsidP="00AB7AB8">
      <w:pPr>
        <w:pStyle w:val="PlainText"/>
        <w:tabs>
          <w:tab w:val="left" w:pos="720"/>
        </w:tabs>
        <w:ind w:right="36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ab/>
      </w:r>
      <w:r w:rsidR="00AD5AC4" w:rsidRPr="00224063">
        <w:rPr>
          <w:rFonts w:ascii="Times New Roman" w:eastAsia="Times New Roman" w:hAnsi="Times New Roman"/>
          <w:sz w:val="22"/>
          <w:szCs w:val="22"/>
        </w:rPr>
        <w:t xml:space="preserve">Folk. Duluth, Minnesota. </w:t>
      </w:r>
    </w:p>
    <w:p w:rsidR="00444F23" w:rsidRPr="00224063" w:rsidRDefault="00AD5AC4" w:rsidP="00444F23">
      <w:pPr>
        <w:rPr>
          <w:sz w:val="22"/>
          <w:szCs w:val="22"/>
        </w:rPr>
      </w:pPr>
      <w:r w:rsidRPr="00224063">
        <w:rPr>
          <w:sz w:val="22"/>
          <w:szCs w:val="22"/>
        </w:rPr>
        <w:t xml:space="preserve">44. </w:t>
      </w:r>
      <w:r w:rsidR="00444F23" w:rsidRPr="00224063">
        <w:rPr>
          <w:sz w:val="22"/>
          <w:szCs w:val="22"/>
        </w:rPr>
        <w:t xml:space="preserve">2013 “Density, viability, and taxonomy of zooplankton resting eggs in ballast sediment of Great </w:t>
      </w:r>
    </w:p>
    <w:p w:rsidR="00444F23" w:rsidRPr="00224063" w:rsidRDefault="00444F23" w:rsidP="00AB7AB8">
      <w:pPr>
        <w:tabs>
          <w:tab w:val="left" w:pos="720"/>
        </w:tabs>
        <w:ind w:left="720"/>
        <w:rPr>
          <w:sz w:val="22"/>
          <w:szCs w:val="22"/>
        </w:rPr>
      </w:pPr>
      <w:r w:rsidRPr="00224063">
        <w:rPr>
          <w:sz w:val="22"/>
          <w:szCs w:val="22"/>
        </w:rPr>
        <w:t>Lakes domestic ships.” Society for Naval Architecture and Marine Engineering Meeting, Chicago, Illinois.</w:t>
      </w:r>
    </w:p>
    <w:p w:rsidR="00AB7AB8" w:rsidRDefault="00AB7AB8" w:rsidP="00444F23">
      <w:pPr>
        <w:ind w:right="-180"/>
        <w:rPr>
          <w:sz w:val="22"/>
          <w:szCs w:val="22"/>
        </w:rPr>
      </w:pPr>
    </w:p>
    <w:p w:rsidR="00444F23" w:rsidRPr="00224063" w:rsidRDefault="00444F23" w:rsidP="00444F23">
      <w:pPr>
        <w:ind w:right="-180"/>
        <w:rPr>
          <w:sz w:val="22"/>
          <w:szCs w:val="22"/>
        </w:rPr>
      </w:pPr>
      <w:r w:rsidRPr="00224063">
        <w:rPr>
          <w:sz w:val="22"/>
          <w:szCs w:val="22"/>
        </w:rPr>
        <w:t xml:space="preserve">45. 2013 “Seeing invasion biology through the eggs and tail of a non-native crustacean: </w:t>
      </w:r>
      <w:r w:rsidRPr="00224063">
        <w:rPr>
          <w:i/>
          <w:sz w:val="22"/>
          <w:szCs w:val="22"/>
        </w:rPr>
        <w:t>Bythotrephes</w:t>
      </w:r>
      <w:r w:rsidRPr="00224063">
        <w:rPr>
          <w:sz w:val="22"/>
          <w:szCs w:val="22"/>
        </w:rPr>
        <w:t xml:space="preserve">.” </w:t>
      </w:r>
    </w:p>
    <w:p w:rsidR="00444F23" w:rsidRPr="00224063" w:rsidRDefault="002D51BF" w:rsidP="00AB7AB8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44F23" w:rsidRPr="00224063">
        <w:rPr>
          <w:sz w:val="22"/>
          <w:szCs w:val="22"/>
        </w:rPr>
        <w:t>Coe College, Cedar Rapids, Iowa.</w:t>
      </w:r>
    </w:p>
    <w:p w:rsidR="00E51C1A" w:rsidRPr="00224063" w:rsidRDefault="00444F23" w:rsidP="000D72B5">
      <w:pPr>
        <w:rPr>
          <w:sz w:val="22"/>
          <w:szCs w:val="22"/>
        </w:rPr>
      </w:pPr>
      <w:r w:rsidRPr="00224063">
        <w:rPr>
          <w:sz w:val="22"/>
          <w:szCs w:val="22"/>
        </w:rPr>
        <w:t xml:space="preserve">46. </w:t>
      </w:r>
      <w:r w:rsidR="00FC7D07" w:rsidRPr="00224063">
        <w:rPr>
          <w:sz w:val="22"/>
          <w:szCs w:val="22"/>
        </w:rPr>
        <w:t>2014 “</w:t>
      </w:r>
      <w:r w:rsidR="00E51C1A" w:rsidRPr="00224063">
        <w:rPr>
          <w:sz w:val="22"/>
          <w:szCs w:val="22"/>
        </w:rPr>
        <w:t xml:space="preserve">Population establishment by </w:t>
      </w:r>
      <w:r w:rsidR="00E51C1A" w:rsidRPr="00224063">
        <w:rPr>
          <w:i/>
          <w:sz w:val="22"/>
          <w:szCs w:val="22"/>
        </w:rPr>
        <w:t>Bythotrephes longimanus</w:t>
      </w:r>
      <w:r w:rsidR="00E51C1A" w:rsidRPr="00224063">
        <w:rPr>
          <w:sz w:val="22"/>
          <w:szCs w:val="22"/>
        </w:rPr>
        <w:t xml:space="preserve"> in a Minnesota lake from sediment </w:t>
      </w:r>
    </w:p>
    <w:p w:rsidR="00FC7D07" w:rsidRDefault="002D51BF" w:rsidP="00AB7AB8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E51C1A" w:rsidRPr="00224063">
        <w:rPr>
          <w:sz w:val="22"/>
          <w:szCs w:val="22"/>
        </w:rPr>
        <w:t>records</w:t>
      </w:r>
      <w:proofErr w:type="gramEnd"/>
      <w:r w:rsidR="00E51C1A" w:rsidRPr="00224063">
        <w:rPr>
          <w:sz w:val="22"/>
          <w:szCs w:val="22"/>
        </w:rPr>
        <w:t>.” Upper Midwest Invasive Species Conference, Duluth, Minnesota.</w:t>
      </w:r>
    </w:p>
    <w:p w:rsidR="00A75A75" w:rsidRDefault="00A75A75" w:rsidP="00AB7AB8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47. 2014 “Impacts of </w:t>
      </w:r>
      <w:r w:rsidR="0012683C">
        <w:rPr>
          <w:i/>
          <w:sz w:val="22"/>
          <w:szCs w:val="22"/>
        </w:rPr>
        <w:t>Bythotrep</w:t>
      </w:r>
      <w:r w:rsidRPr="00A75A75">
        <w:rPr>
          <w:i/>
          <w:sz w:val="22"/>
          <w:szCs w:val="22"/>
        </w:rPr>
        <w:t>hes</w:t>
      </w:r>
      <w:r>
        <w:rPr>
          <w:sz w:val="22"/>
          <w:szCs w:val="22"/>
        </w:rPr>
        <w:t xml:space="preserve"> establishment on Minnesota fishes at the ecosystem scale: a </w:t>
      </w:r>
    </w:p>
    <w:p w:rsidR="00A75A75" w:rsidRDefault="00A75A75" w:rsidP="00A75A75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proposal</w:t>
      </w:r>
      <w:proofErr w:type="gramEnd"/>
      <w:r>
        <w:rPr>
          <w:sz w:val="22"/>
          <w:szCs w:val="22"/>
        </w:rPr>
        <w:t xml:space="preserve"> for collaborative research.” Annual meeting of the Minnesota Department of Natural </w:t>
      </w:r>
    </w:p>
    <w:p w:rsidR="00A75A75" w:rsidRDefault="00A75A75" w:rsidP="00A75A75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Resources Fisheries Research Scientists. Duluth, Minnesota. </w:t>
      </w:r>
    </w:p>
    <w:p w:rsidR="00937A97" w:rsidRPr="00224063" w:rsidRDefault="00937A97" w:rsidP="00A75A75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Not updated since 2014</w:t>
      </w:r>
    </w:p>
    <w:p w:rsidR="00F32723" w:rsidRPr="00224063" w:rsidRDefault="00F32723" w:rsidP="0076576A">
      <w:pPr>
        <w:rPr>
          <w:b/>
          <w:i/>
          <w:sz w:val="22"/>
          <w:szCs w:val="22"/>
        </w:rPr>
      </w:pPr>
    </w:p>
    <w:p w:rsidR="0076576A" w:rsidRPr="00224063" w:rsidRDefault="00E51C1A" w:rsidP="0076576A">
      <w:pPr>
        <w:rPr>
          <w:b/>
          <w:i/>
          <w:sz w:val="22"/>
          <w:szCs w:val="22"/>
        </w:rPr>
      </w:pPr>
      <w:r w:rsidRPr="00224063">
        <w:rPr>
          <w:b/>
          <w:i/>
          <w:sz w:val="22"/>
          <w:szCs w:val="22"/>
        </w:rPr>
        <w:t xml:space="preserve">PROFESSIONAL </w:t>
      </w:r>
      <w:r w:rsidR="0076576A" w:rsidRPr="00224063">
        <w:rPr>
          <w:b/>
          <w:i/>
          <w:sz w:val="22"/>
          <w:szCs w:val="22"/>
        </w:rPr>
        <w:t>REVIEWER</w:t>
      </w:r>
    </w:p>
    <w:p w:rsidR="000D5BCF" w:rsidRPr="00224063" w:rsidRDefault="000D5BCF" w:rsidP="000D5BCF">
      <w:pPr>
        <w:pStyle w:val="BodyText2"/>
        <w:ind w:left="720" w:right="-720" w:hanging="720"/>
        <w:rPr>
          <w:sz w:val="22"/>
          <w:szCs w:val="22"/>
        </w:rPr>
      </w:pPr>
      <w:r w:rsidRPr="00224063">
        <w:rPr>
          <w:sz w:val="22"/>
          <w:szCs w:val="22"/>
        </w:rPr>
        <w:t xml:space="preserve">1994 </w:t>
      </w:r>
      <w:r w:rsidRPr="00224063">
        <w:rPr>
          <w:sz w:val="22"/>
          <w:szCs w:val="22"/>
        </w:rPr>
        <w:tab/>
        <w:t xml:space="preserve">Ontario Ministry of the Environment Grants Panel on "Species Invasion to North American </w:t>
      </w:r>
    </w:p>
    <w:p w:rsidR="000D5BCF" w:rsidRPr="00224063" w:rsidRDefault="000D5BCF" w:rsidP="000D5BCF">
      <w:pPr>
        <w:pStyle w:val="BodyText2"/>
        <w:ind w:right="-720" w:firstLine="900"/>
        <w:rPr>
          <w:sz w:val="22"/>
          <w:szCs w:val="22"/>
        </w:rPr>
      </w:pPr>
      <w:r w:rsidRPr="00224063">
        <w:rPr>
          <w:sz w:val="22"/>
          <w:szCs w:val="22"/>
        </w:rPr>
        <w:t xml:space="preserve">Lakes by </w:t>
      </w:r>
      <w:r w:rsidRPr="00224063">
        <w:rPr>
          <w:i/>
          <w:sz w:val="22"/>
          <w:szCs w:val="22"/>
        </w:rPr>
        <w:t>Bythotrephes</w:t>
      </w:r>
      <w:r w:rsidRPr="00224063">
        <w:rPr>
          <w:sz w:val="22"/>
          <w:szCs w:val="22"/>
        </w:rPr>
        <w:t xml:space="preserve"> </w:t>
      </w:r>
      <w:r w:rsidRPr="00224063">
        <w:rPr>
          <w:i/>
          <w:sz w:val="22"/>
          <w:szCs w:val="22"/>
        </w:rPr>
        <w:t>cederstroemi</w:t>
      </w:r>
      <w:r w:rsidRPr="00224063">
        <w:rPr>
          <w:sz w:val="22"/>
          <w:szCs w:val="22"/>
        </w:rPr>
        <w:t>." 4 proposals.</w:t>
      </w:r>
    </w:p>
    <w:p w:rsidR="000D5BCF" w:rsidRPr="00224063" w:rsidRDefault="000D5BCF" w:rsidP="000D5BCF">
      <w:pPr>
        <w:pStyle w:val="BodyText2"/>
        <w:ind w:right="-720"/>
        <w:rPr>
          <w:sz w:val="22"/>
          <w:szCs w:val="22"/>
        </w:rPr>
      </w:pPr>
      <w:r w:rsidRPr="00224063">
        <w:rPr>
          <w:sz w:val="22"/>
          <w:szCs w:val="22"/>
        </w:rPr>
        <w:t>1998</w:t>
      </w:r>
      <w:r w:rsidRPr="00224063">
        <w:rPr>
          <w:sz w:val="22"/>
          <w:szCs w:val="22"/>
        </w:rPr>
        <w:tab/>
        <w:t>Peer-</w:t>
      </w:r>
      <w:proofErr w:type="spellStart"/>
      <w:r w:rsidRPr="00224063">
        <w:rPr>
          <w:sz w:val="22"/>
          <w:szCs w:val="22"/>
        </w:rPr>
        <w:t>reviewer</w:t>
      </w:r>
      <w:proofErr w:type="spellEnd"/>
      <w:r w:rsidRPr="00224063">
        <w:rPr>
          <w:sz w:val="22"/>
          <w:szCs w:val="22"/>
        </w:rPr>
        <w:t xml:space="preserve"> for Blackwell Scientific, Inc. (2 book chapters in </w:t>
      </w:r>
      <w:r w:rsidRPr="00224063">
        <w:rPr>
          <w:sz w:val="22"/>
          <w:szCs w:val="22"/>
          <w:u w:val="single"/>
        </w:rPr>
        <w:t>Community Ecology</w:t>
      </w:r>
      <w:r w:rsidRPr="00224063">
        <w:rPr>
          <w:sz w:val="22"/>
          <w:szCs w:val="22"/>
        </w:rPr>
        <w:t xml:space="preserve"> by P. Morin).</w:t>
      </w:r>
    </w:p>
    <w:p w:rsidR="000D5BCF" w:rsidRPr="00224063" w:rsidRDefault="000D5BCF" w:rsidP="000D5BCF">
      <w:pPr>
        <w:ind w:left="720" w:right="-360" w:hanging="720"/>
        <w:rPr>
          <w:sz w:val="22"/>
          <w:szCs w:val="22"/>
        </w:rPr>
      </w:pPr>
      <w:r w:rsidRPr="00224063">
        <w:rPr>
          <w:sz w:val="22"/>
          <w:szCs w:val="22"/>
        </w:rPr>
        <w:t>2002</w:t>
      </w:r>
      <w:r w:rsidRPr="00224063">
        <w:rPr>
          <w:sz w:val="22"/>
          <w:szCs w:val="22"/>
        </w:rPr>
        <w:tab/>
        <w:t>Peer-</w:t>
      </w:r>
      <w:proofErr w:type="spellStart"/>
      <w:r w:rsidRPr="00224063">
        <w:rPr>
          <w:sz w:val="22"/>
          <w:szCs w:val="22"/>
        </w:rPr>
        <w:t>reviewer</w:t>
      </w:r>
      <w:proofErr w:type="spellEnd"/>
      <w:r w:rsidRPr="00224063">
        <w:rPr>
          <w:sz w:val="22"/>
          <w:szCs w:val="22"/>
        </w:rPr>
        <w:t xml:space="preserve"> for Prentice Hall. (5 book chapters in </w:t>
      </w:r>
      <w:r w:rsidRPr="00224063">
        <w:rPr>
          <w:sz w:val="22"/>
          <w:szCs w:val="22"/>
          <w:u w:val="single"/>
        </w:rPr>
        <w:t>Introduction to Limnology</w:t>
      </w:r>
      <w:r w:rsidRPr="00224063">
        <w:rPr>
          <w:sz w:val="22"/>
          <w:szCs w:val="22"/>
        </w:rPr>
        <w:t xml:space="preserve"> by S.I. Dodson).</w:t>
      </w:r>
    </w:p>
    <w:p w:rsidR="000D5BCF" w:rsidRPr="00224063" w:rsidRDefault="000D5BCF" w:rsidP="00377BF1">
      <w:pPr>
        <w:rPr>
          <w:sz w:val="22"/>
          <w:szCs w:val="22"/>
        </w:rPr>
      </w:pPr>
      <w:r w:rsidRPr="00224063">
        <w:rPr>
          <w:sz w:val="22"/>
          <w:szCs w:val="22"/>
        </w:rPr>
        <w:t>2002</w:t>
      </w:r>
      <w:r w:rsidRPr="00224063">
        <w:rPr>
          <w:sz w:val="22"/>
          <w:szCs w:val="22"/>
        </w:rPr>
        <w:tab/>
        <w:t>Great Lakes Fishery Commission. 1 proposal</w:t>
      </w:r>
    </w:p>
    <w:p w:rsidR="00377BF1" w:rsidRPr="00224063" w:rsidRDefault="000D5BCF" w:rsidP="00377BF1">
      <w:pPr>
        <w:rPr>
          <w:sz w:val="22"/>
          <w:szCs w:val="22"/>
        </w:rPr>
      </w:pPr>
      <w:r w:rsidRPr="00224063">
        <w:rPr>
          <w:sz w:val="22"/>
          <w:szCs w:val="22"/>
        </w:rPr>
        <w:t>2004</w:t>
      </w:r>
      <w:r w:rsidRPr="00224063">
        <w:rPr>
          <w:sz w:val="22"/>
          <w:szCs w:val="22"/>
        </w:rPr>
        <w:tab/>
      </w:r>
      <w:r w:rsidR="00377BF1" w:rsidRPr="00224063">
        <w:rPr>
          <w:sz w:val="22"/>
          <w:szCs w:val="22"/>
        </w:rPr>
        <w:t>United States National Science Foundation, LTREB. 2 proposals</w:t>
      </w:r>
    </w:p>
    <w:p w:rsidR="00377BF1" w:rsidRPr="00224063" w:rsidRDefault="000D5BCF" w:rsidP="00377BF1">
      <w:pPr>
        <w:ind w:left="720" w:right="-900" w:hanging="720"/>
        <w:rPr>
          <w:sz w:val="22"/>
          <w:szCs w:val="22"/>
        </w:rPr>
      </w:pPr>
      <w:r w:rsidRPr="00224063">
        <w:rPr>
          <w:sz w:val="22"/>
          <w:szCs w:val="22"/>
        </w:rPr>
        <w:t>2004</w:t>
      </w:r>
      <w:r w:rsidRPr="00224063">
        <w:rPr>
          <w:sz w:val="22"/>
          <w:szCs w:val="22"/>
        </w:rPr>
        <w:tab/>
      </w:r>
      <w:r w:rsidR="00377BF1" w:rsidRPr="00224063">
        <w:rPr>
          <w:sz w:val="22"/>
          <w:szCs w:val="22"/>
        </w:rPr>
        <w:t>United Stated Civilian Research &amp; Development Foundation. 1 proposal</w:t>
      </w:r>
    </w:p>
    <w:p w:rsidR="00B52811" w:rsidRPr="00224063" w:rsidRDefault="00D14183" w:rsidP="00D05B6F">
      <w:pPr>
        <w:pStyle w:val="BodyText2"/>
        <w:ind w:left="1440" w:right="-720" w:hanging="1440"/>
        <w:rPr>
          <w:i/>
          <w:sz w:val="22"/>
          <w:szCs w:val="22"/>
        </w:rPr>
      </w:pPr>
      <w:r w:rsidRPr="00224063">
        <w:rPr>
          <w:sz w:val="22"/>
          <w:szCs w:val="22"/>
        </w:rPr>
        <w:t>1</w:t>
      </w:r>
      <w:r w:rsidR="000D5BCF" w:rsidRPr="00224063">
        <w:rPr>
          <w:sz w:val="22"/>
          <w:szCs w:val="22"/>
        </w:rPr>
        <w:t xml:space="preserve">993-2014 </w:t>
      </w:r>
      <w:r w:rsidR="0076576A" w:rsidRPr="00224063">
        <w:rPr>
          <w:sz w:val="22"/>
          <w:szCs w:val="22"/>
        </w:rPr>
        <w:t xml:space="preserve">Manuscripts in the following journals: </w:t>
      </w:r>
      <w:r w:rsidR="008F5A1B" w:rsidRPr="00224063">
        <w:rPr>
          <w:i/>
          <w:sz w:val="22"/>
          <w:szCs w:val="22"/>
        </w:rPr>
        <w:t xml:space="preserve">Ecology, Limnology and Oceanography, </w:t>
      </w:r>
      <w:r w:rsidR="00B52811" w:rsidRPr="00224063">
        <w:rPr>
          <w:i/>
          <w:sz w:val="22"/>
          <w:szCs w:val="22"/>
        </w:rPr>
        <w:t xml:space="preserve">Canadian Journal </w:t>
      </w:r>
    </w:p>
    <w:p w:rsidR="0076576A" w:rsidRPr="00CE20D5" w:rsidRDefault="008F5A1B" w:rsidP="00B52811">
      <w:pPr>
        <w:pStyle w:val="BodyText2"/>
        <w:ind w:left="720" w:right="-720"/>
        <w:rPr>
          <w:iCs/>
          <w:sz w:val="22"/>
          <w:szCs w:val="22"/>
        </w:rPr>
      </w:pPr>
      <w:r w:rsidRPr="00224063">
        <w:rPr>
          <w:i/>
          <w:sz w:val="22"/>
          <w:szCs w:val="22"/>
        </w:rPr>
        <w:t xml:space="preserve">of Fisheries and Aquatic Sciences, Ecology Letters, </w:t>
      </w:r>
      <w:proofErr w:type="spellStart"/>
      <w:r w:rsidRPr="00224063">
        <w:rPr>
          <w:i/>
          <w:sz w:val="22"/>
          <w:szCs w:val="22"/>
        </w:rPr>
        <w:t>Oecologia</w:t>
      </w:r>
      <w:proofErr w:type="spellEnd"/>
      <w:r w:rsidRPr="00224063">
        <w:rPr>
          <w:i/>
          <w:sz w:val="22"/>
          <w:szCs w:val="22"/>
        </w:rPr>
        <w:t xml:space="preserve">, Journal of Plankton Research, Archiv für Hydrobiologie, </w:t>
      </w:r>
      <w:r w:rsidR="0076576A" w:rsidRPr="00224063">
        <w:rPr>
          <w:i/>
          <w:sz w:val="22"/>
          <w:szCs w:val="22"/>
        </w:rPr>
        <w:t>J</w:t>
      </w:r>
      <w:r w:rsidRPr="00224063">
        <w:rPr>
          <w:i/>
          <w:sz w:val="22"/>
          <w:szCs w:val="22"/>
        </w:rPr>
        <w:t xml:space="preserve">ournal of Great Lakes Research, </w:t>
      </w:r>
      <w:r w:rsidR="0076576A" w:rsidRPr="00224063">
        <w:rPr>
          <w:i/>
          <w:sz w:val="22"/>
          <w:szCs w:val="22"/>
        </w:rPr>
        <w:t>Transactions of the American Fisheries Society, Water Environment Research, International Review of Hydrobiology, Canadian Journal of Zoolo</w:t>
      </w:r>
      <w:r w:rsidRPr="00224063">
        <w:rPr>
          <w:i/>
          <w:sz w:val="22"/>
          <w:szCs w:val="22"/>
        </w:rPr>
        <w:t>gy</w:t>
      </w:r>
      <w:r w:rsidR="00D14183" w:rsidRPr="00224063">
        <w:rPr>
          <w:i/>
          <w:sz w:val="22"/>
          <w:szCs w:val="22"/>
        </w:rPr>
        <w:t>, Ecological Applications,  Marine Ecological Progress Series</w:t>
      </w:r>
      <w:r w:rsidR="000D5BCF" w:rsidRPr="00224063">
        <w:rPr>
          <w:i/>
          <w:iCs/>
          <w:sz w:val="22"/>
          <w:szCs w:val="22"/>
        </w:rPr>
        <w:t>, Biological Invasions</w:t>
      </w:r>
      <w:r w:rsidR="000D5BCF" w:rsidRPr="00224063">
        <w:rPr>
          <w:iCs/>
          <w:sz w:val="22"/>
          <w:szCs w:val="22"/>
        </w:rPr>
        <w:t>.</w:t>
      </w:r>
      <w:r w:rsidR="00D05B6F" w:rsidRPr="00224063">
        <w:rPr>
          <w:iCs/>
          <w:sz w:val="22"/>
          <w:szCs w:val="22"/>
        </w:rPr>
        <w:t xml:space="preserve">  </w:t>
      </w:r>
      <w:r w:rsidR="000D5BCF" w:rsidRPr="00224063">
        <w:rPr>
          <w:iCs/>
          <w:sz w:val="22"/>
          <w:szCs w:val="22"/>
        </w:rPr>
        <w:t>Average review rate is 3-4</w:t>
      </w:r>
      <w:r w:rsidR="0076576A" w:rsidRPr="00224063">
        <w:rPr>
          <w:iCs/>
          <w:sz w:val="22"/>
          <w:szCs w:val="22"/>
        </w:rPr>
        <w:t xml:space="preserve"> </w:t>
      </w:r>
      <w:r w:rsidR="005F37A7" w:rsidRPr="00224063">
        <w:rPr>
          <w:iCs/>
          <w:sz w:val="22"/>
          <w:szCs w:val="22"/>
        </w:rPr>
        <w:t>manuscripts</w:t>
      </w:r>
      <w:r w:rsidR="0076576A" w:rsidRPr="00224063">
        <w:rPr>
          <w:iCs/>
          <w:sz w:val="22"/>
          <w:szCs w:val="22"/>
        </w:rPr>
        <w:t xml:space="preserve"> per</w:t>
      </w:r>
      <w:r w:rsidR="0076576A" w:rsidRPr="00CE20D5">
        <w:rPr>
          <w:iCs/>
          <w:sz w:val="22"/>
          <w:szCs w:val="22"/>
        </w:rPr>
        <w:t xml:space="preserve"> year.</w:t>
      </w:r>
    </w:p>
    <w:p w:rsidR="005F37A7" w:rsidRDefault="005F37A7" w:rsidP="00C57A70">
      <w:pPr>
        <w:pStyle w:val="BodyText2"/>
        <w:ind w:right="-180"/>
        <w:rPr>
          <w:sz w:val="22"/>
          <w:szCs w:val="22"/>
        </w:rPr>
      </w:pPr>
    </w:p>
    <w:p w:rsidR="005F37A7" w:rsidRDefault="005F37A7" w:rsidP="0076576A">
      <w:pPr>
        <w:rPr>
          <w:sz w:val="22"/>
          <w:szCs w:val="22"/>
        </w:rPr>
      </w:pPr>
    </w:p>
    <w:p w:rsidR="005F37A7" w:rsidRDefault="005F37A7" w:rsidP="0076576A">
      <w:pPr>
        <w:rPr>
          <w:sz w:val="22"/>
          <w:szCs w:val="22"/>
        </w:rPr>
      </w:pPr>
    </w:p>
    <w:p w:rsidR="00D05B6F" w:rsidRDefault="00D05B6F" w:rsidP="00762FAA">
      <w:pPr>
        <w:ind w:left="1440" w:hanging="1440"/>
        <w:rPr>
          <w:sz w:val="22"/>
          <w:szCs w:val="22"/>
        </w:rPr>
      </w:pPr>
    </w:p>
    <w:p w:rsidR="0003645E" w:rsidRDefault="0003645E" w:rsidP="00762FAA">
      <w:pPr>
        <w:ind w:left="1440" w:hanging="1440"/>
        <w:rPr>
          <w:sz w:val="22"/>
          <w:szCs w:val="22"/>
        </w:rPr>
      </w:pPr>
    </w:p>
    <w:p w:rsidR="0003645E" w:rsidRPr="00E84A73" w:rsidRDefault="0003645E" w:rsidP="00762FAA">
      <w:pPr>
        <w:ind w:left="1440" w:hanging="1440"/>
        <w:rPr>
          <w:sz w:val="22"/>
          <w:szCs w:val="22"/>
        </w:rPr>
      </w:pPr>
    </w:p>
    <w:sectPr w:rsidR="0003645E" w:rsidRPr="00E84A73" w:rsidSect="00006D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06E" w:rsidRDefault="00E9106E">
      <w:r>
        <w:separator/>
      </w:r>
    </w:p>
  </w:endnote>
  <w:endnote w:type="continuationSeparator" w:id="0">
    <w:p w:rsidR="00E9106E" w:rsidRDefault="00E9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8B7" w:rsidRDefault="00BA08B7" w:rsidP="00423D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08B7" w:rsidRDefault="00BA08B7" w:rsidP="00423D5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46735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6213" w:rsidRDefault="00D962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6F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A08B7" w:rsidRDefault="00BA08B7" w:rsidP="00423D5D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8B7" w:rsidRDefault="00BA08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06E" w:rsidRDefault="00E9106E">
      <w:r>
        <w:separator/>
      </w:r>
    </w:p>
  </w:footnote>
  <w:footnote w:type="continuationSeparator" w:id="0">
    <w:p w:rsidR="00E9106E" w:rsidRDefault="00E91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8B7" w:rsidRDefault="00BA08B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BA08B7" w:rsidRDefault="00BA08B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8B7" w:rsidRDefault="00BA08B7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8B7" w:rsidRDefault="00BA08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98D"/>
    <w:multiLevelType w:val="singleLevel"/>
    <w:tmpl w:val="321263F2"/>
    <w:lvl w:ilvl="0">
      <w:start w:val="1998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  <w:sz w:val="24"/>
      </w:rPr>
    </w:lvl>
  </w:abstractNum>
  <w:abstractNum w:abstractNumId="1" w15:restartNumberingAfterBreak="0">
    <w:nsid w:val="020C2692"/>
    <w:multiLevelType w:val="singleLevel"/>
    <w:tmpl w:val="BE2E6DC6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0A2E26DA"/>
    <w:multiLevelType w:val="singleLevel"/>
    <w:tmpl w:val="8264A578"/>
    <w:lvl w:ilvl="0">
      <w:start w:val="199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A33777C"/>
    <w:multiLevelType w:val="hybridMultilevel"/>
    <w:tmpl w:val="00F89F80"/>
    <w:lvl w:ilvl="0" w:tplc="78D61640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B957737"/>
    <w:multiLevelType w:val="multilevel"/>
    <w:tmpl w:val="75A0E5D4"/>
    <w:lvl w:ilvl="0">
      <w:start w:val="20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ECD0CBF"/>
    <w:multiLevelType w:val="multilevel"/>
    <w:tmpl w:val="4E4AFDFE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0FAB43F1"/>
    <w:multiLevelType w:val="multilevel"/>
    <w:tmpl w:val="41F0F0AC"/>
    <w:lvl w:ilvl="0">
      <w:start w:val="1994"/>
      <w:numFmt w:val="decimal"/>
      <w:lvlText w:val="%1"/>
      <w:lvlJc w:val="left"/>
      <w:pPr>
        <w:tabs>
          <w:tab w:val="num" w:pos="1044"/>
        </w:tabs>
        <w:ind w:left="1044" w:hanging="1044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764"/>
        </w:tabs>
        <w:ind w:left="176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484"/>
        </w:tabs>
        <w:ind w:left="248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04"/>
        </w:tabs>
        <w:ind w:left="320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0274E75"/>
    <w:multiLevelType w:val="singleLevel"/>
    <w:tmpl w:val="2C38EDDC"/>
    <w:lvl w:ilvl="0">
      <w:start w:val="1989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8" w15:restartNumberingAfterBreak="0">
    <w:nsid w:val="10776618"/>
    <w:multiLevelType w:val="singleLevel"/>
    <w:tmpl w:val="C6EE2B8E"/>
    <w:lvl w:ilvl="0">
      <w:start w:val="198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9" w15:restartNumberingAfterBreak="0">
    <w:nsid w:val="118B30DC"/>
    <w:multiLevelType w:val="multilevel"/>
    <w:tmpl w:val="42AE9576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5CA2D46"/>
    <w:multiLevelType w:val="hybridMultilevel"/>
    <w:tmpl w:val="DDEC360E"/>
    <w:lvl w:ilvl="0" w:tplc="5ED478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A0C04AA"/>
    <w:multiLevelType w:val="singleLevel"/>
    <w:tmpl w:val="3B78F518"/>
    <w:lvl w:ilvl="0">
      <w:start w:val="199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2" w15:restartNumberingAfterBreak="0">
    <w:nsid w:val="20005997"/>
    <w:multiLevelType w:val="singleLevel"/>
    <w:tmpl w:val="642C4B68"/>
    <w:lvl w:ilvl="0">
      <w:start w:val="199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3" w15:restartNumberingAfterBreak="0">
    <w:nsid w:val="20E0680D"/>
    <w:multiLevelType w:val="hybridMultilevel"/>
    <w:tmpl w:val="5DC0E5B0"/>
    <w:lvl w:ilvl="0" w:tplc="82B60CE8">
      <w:start w:val="2002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BF22F3"/>
    <w:multiLevelType w:val="multilevel"/>
    <w:tmpl w:val="DF9E707C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5" w15:restartNumberingAfterBreak="0">
    <w:nsid w:val="22F664C1"/>
    <w:multiLevelType w:val="multilevel"/>
    <w:tmpl w:val="127A4916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28864734"/>
    <w:multiLevelType w:val="hybridMultilevel"/>
    <w:tmpl w:val="5DA4F84C"/>
    <w:lvl w:ilvl="0" w:tplc="6F14D9CE">
      <w:start w:val="2012"/>
      <w:numFmt w:val="decimal"/>
      <w:lvlText w:val="%1"/>
      <w:lvlJc w:val="left"/>
      <w:pPr>
        <w:ind w:left="78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25E36"/>
    <w:multiLevelType w:val="singleLevel"/>
    <w:tmpl w:val="FE98D604"/>
    <w:lvl w:ilvl="0">
      <w:start w:val="199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2A096379"/>
    <w:multiLevelType w:val="singleLevel"/>
    <w:tmpl w:val="BB08DB9A"/>
    <w:lvl w:ilvl="0">
      <w:start w:val="199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9" w15:restartNumberingAfterBreak="0">
    <w:nsid w:val="3445738E"/>
    <w:multiLevelType w:val="hybridMultilevel"/>
    <w:tmpl w:val="99DE5F96"/>
    <w:lvl w:ilvl="0" w:tplc="C56418EC">
      <w:start w:val="198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E7A41"/>
    <w:multiLevelType w:val="hybridMultilevel"/>
    <w:tmpl w:val="461C37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9B4504"/>
    <w:multiLevelType w:val="multilevel"/>
    <w:tmpl w:val="E91C627A"/>
    <w:lvl w:ilvl="0">
      <w:start w:val="2002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CF82D9A"/>
    <w:multiLevelType w:val="multilevel"/>
    <w:tmpl w:val="67F46BE8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DB206E5"/>
    <w:multiLevelType w:val="multilevel"/>
    <w:tmpl w:val="7A2A187C"/>
    <w:lvl w:ilvl="0">
      <w:start w:val="200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FFC6247"/>
    <w:multiLevelType w:val="singleLevel"/>
    <w:tmpl w:val="268886B0"/>
    <w:lvl w:ilvl="0">
      <w:start w:val="199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455C2D8D"/>
    <w:multiLevelType w:val="hybridMultilevel"/>
    <w:tmpl w:val="4B9AE2BA"/>
    <w:lvl w:ilvl="0" w:tplc="0E067CB2">
      <w:start w:val="2002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8831CEC"/>
    <w:multiLevelType w:val="singleLevel"/>
    <w:tmpl w:val="8EE8DFF8"/>
    <w:lvl w:ilvl="0">
      <w:start w:val="1993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7" w15:restartNumberingAfterBreak="0">
    <w:nsid w:val="4CDC618C"/>
    <w:multiLevelType w:val="singleLevel"/>
    <w:tmpl w:val="E318B112"/>
    <w:lvl w:ilvl="0">
      <w:start w:val="199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4D614CA8"/>
    <w:multiLevelType w:val="multilevel"/>
    <w:tmpl w:val="0FCC4B1C"/>
    <w:lvl w:ilvl="0">
      <w:start w:val="337"/>
      <w:numFmt w:val="decimal"/>
      <w:lvlText w:val="%1-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355"/>
      <w:numFmt w:val="decimal"/>
      <w:lvlText w:val="%1-%2.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340"/>
        </w:tabs>
        <w:ind w:left="2340" w:hanging="90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060"/>
        </w:tabs>
        <w:ind w:left="3060" w:hanging="90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517C375B"/>
    <w:multiLevelType w:val="singleLevel"/>
    <w:tmpl w:val="99FCE152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0" w15:restartNumberingAfterBreak="0">
    <w:nsid w:val="5A274114"/>
    <w:multiLevelType w:val="multilevel"/>
    <w:tmpl w:val="D974B324"/>
    <w:lvl w:ilvl="0">
      <w:start w:val="1994"/>
      <w:numFmt w:val="decimal"/>
      <w:lvlText w:val="%1"/>
      <w:lvlJc w:val="left"/>
      <w:pPr>
        <w:tabs>
          <w:tab w:val="num" w:pos="1044"/>
        </w:tabs>
        <w:ind w:left="1044" w:hanging="1044"/>
      </w:pPr>
      <w:rPr>
        <w:rFonts w:hint="default"/>
        <w:b w:val="0"/>
      </w:rPr>
    </w:lvl>
    <w:lvl w:ilvl="1">
      <w:start w:val="1995"/>
      <w:numFmt w:val="decimal"/>
      <w:lvlText w:val="%1-%2"/>
      <w:lvlJc w:val="left"/>
      <w:pPr>
        <w:tabs>
          <w:tab w:val="num" w:pos="1764"/>
        </w:tabs>
        <w:ind w:left="1764" w:hanging="1044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2484"/>
        </w:tabs>
        <w:ind w:left="2484" w:hanging="1044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3204"/>
        </w:tabs>
        <w:ind w:left="3204" w:hanging="1044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31" w15:restartNumberingAfterBreak="0">
    <w:nsid w:val="5A5A0A62"/>
    <w:multiLevelType w:val="singleLevel"/>
    <w:tmpl w:val="1034EA90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2" w15:restartNumberingAfterBreak="0">
    <w:nsid w:val="652F121C"/>
    <w:multiLevelType w:val="hybridMultilevel"/>
    <w:tmpl w:val="450E8E5E"/>
    <w:lvl w:ilvl="0" w:tplc="040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773F10"/>
    <w:multiLevelType w:val="multilevel"/>
    <w:tmpl w:val="B22A7084"/>
    <w:lvl w:ilvl="0">
      <w:start w:val="1993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  <w:b w:val="0"/>
      </w:rPr>
    </w:lvl>
    <w:lvl w:ilvl="1">
      <w:start w:val="1996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6A0D2FB7"/>
    <w:multiLevelType w:val="singleLevel"/>
    <w:tmpl w:val="946C6CC4"/>
    <w:lvl w:ilvl="0">
      <w:start w:val="1998"/>
      <w:numFmt w:val="decimal"/>
      <w:lvlText w:val="%1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5" w15:restartNumberingAfterBreak="0">
    <w:nsid w:val="6A330221"/>
    <w:multiLevelType w:val="multilevel"/>
    <w:tmpl w:val="6E146432"/>
    <w:lvl w:ilvl="0">
      <w:start w:val="200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B3E680B"/>
    <w:multiLevelType w:val="multilevel"/>
    <w:tmpl w:val="84BEDC64"/>
    <w:lvl w:ilvl="0">
      <w:start w:val="20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C9E3473"/>
    <w:multiLevelType w:val="singleLevel"/>
    <w:tmpl w:val="C4EAB874"/>
    <w:lvl w:ilvl="0">
      <w:start w:val="199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 w15:restartNumberingAfterBreak="0">
    <w:nsid w:val="7797339D"/>
    <w:multiLevelType w:val="multilevel"/>
    <w:tmpl w:val="79FEA6AE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 w15:restartNumberingAfterBreak="0">
    <w:nsid w:val="784548C9"/>
    <w:multiLevelType w:val="multilevel"/>
    <w:tmpl w:val="FCFA9456"/>
    <w:lvl w:ilvl="0">
      <w:start w:val="2005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918647C"/>
    <w:multiLevelType w:val="singleLevel"/>
    <w:tmpl w:val="57888222"/>
    <w:lvl w:ilvl="0">
      <w:start w:val="1987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1" w15:restartNumberingAfterBreak="0">
    <w:nsid w:val="79FE606D"/>
    <w:multiLevelType w:val="singleLevel"/>
    <w:tmpl w:val="20CECAF2"/>
    <w:lvl w:ilvl="0">
      <w:start w:val="199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42" w15:restartNumberingAfterBreak="0">
    <w:nsid w:val="7CA94225"/>
    <w:multiLevelType w:val="multilevel"/>
    <w:tmpl w:val="6A166AF6"/>
    <w:lvl w:ilvl="0">
      <w:start w:val="2005"/>
      <w:numFmt w:val="decimal"/>
      <w:lvlText w:val="%1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D8C499C"/>
    <w:multiLevelType w:val="multilevel"/>
    <w:tmpl w:val="550E4EC4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 w15:restartNumberingAfterBreak="0">
    <w:nsid w:val="7F181965"/>
    <w:multiLevelType w:val="singleLevel"/>
    <w:tmpl w:val="EED874F4"/>
    <w:lvl w:ilvl="0">
      <w:start w:val="1998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45" w15:restartNumberingAfterBreak="0">
    <w:nsid w:val="7F8E316F"/>
    <w:multiLevelType w:val="singleLevel"/>
    <w:tmpl w:val="5866A5B0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26"/>
  </w:num>
  <w:num w:numId="2">
    <w:abstractNumId w:val="40"/>
  </w:num>
  <w:num w:numId="3">
    <w:abstractNumId w:val="38"/>
  </w:num>
  <w:num w:numId="4">
    <w:abstractNumId w:val="43"/>
  </w:num>
  <w:num w:numId="5">
    <w:abstractNumId w:val="1"/>
  </w:num>
  <w:num w:numId="6">
    <w:abstractNumId w:val="29"/>
  </w:num>
  <w:num w:numId="7">
    <w:abstractNumId w:val="31"/>
  </w:num>
  <w:num w:numId="8">
    <w:abstractNumId w:val="7"/>
  </w:num>
  <w:num w:numId="9">
    <w:abstractNumId w:val="33"/>
  </w:num>
  <w:num w:numId="10">
    <w:abstractNumId w:val="30"/>
  </w:num>
  <w:num w:numId="11">
    <w:abstractNumId w:val="6"/>
  </w:num>
  <w:num w:numId="12">
    <w:abstractNumId w:val="15"/>
  </w:num>
  <w:num w:numId="13">
    <w:abstractNumId w:val="5"/>
  </w:num>
  <w:num w:numId="14">
    <w:abstractNumId w:val="0"/>
  </w:num>
  <w:num w:numId="15">
    <w:abstractNumId w:val="44"/>
  </w:num>
  <w:num w:numId="16">
    <w:abstractNumId w:val="14"/>
  </w:num>
  <w:num w:numId="17">
    <w:abstractNumId w:val="34"/>
  </w:num>
  <w:num w:numId="18">
    <w:abstractNumId w:val="45"/>
  </w:num>
  <w:num w:numId="19">
    <w:abstractNumId w:val="41"/>
  </w:num>
  <w:num w:numId="20">
    <w:abstractNumId w:val="11"/>
  </w:num>
  <w:num w:numId="21">
    <w:abstractNumId w:val="8"/>
  </w:num>
  <w:num w:numId="22">
    <w:abstractNumId w:val="12"/>
  </w:num>
  <w:num w:numId="23">
    <w:abstractNumId w:val="18"/>
  </w:num>
  <w:num w:numId="24">
    <w:abstractNumId w:val="17"/>
  </w:num>
  <w:num w:numId="25">
    <w:abstractNumId w:val="37"/>
  </w:num>
  <w:num w:numId="26">
    <w:abstractNumId w:val="2"/>
  </w:num>
  <w:num w:numId="27">
    <w:abstractNumId w:val="27"/>
  </w:num>
  <w:num w:numId="28">
    <w:abstractNumId w:val="24"/>
  </w:num>
  <w:num w:numId="29">
    <w:abstractNumId w:val="28"/>
  </w:num>
  <w:num w:numId="30">
    <w:abstractNumId w:val="20"/>
  </w:num>
  <w:num w:numId="31">
    <w:abstractNumId w:val="25"/>
  </w:num>
  <w:num w:numId="32">
    <w:abstractNumId w:val="22"/>
  </w:num>
  <w:num w:numId="33">
    <w:abstractNumId w:val="35"/>
  </w:num>
  <w:num w:numId="34">
    <w:abstractNumId w:val="13"/>
  </w:num>
  <w:num w:numId="35">
    <w:abstractNumId w:val="42"/>
  </w:num>
  <w:num w:numId="36">
    <w:abstractNumId w:val="32"/>
  </w:num>
  <w:num w:numId="37">
    <w:abstractNumId w:val="10"/>
  </w:num>
  <w:num w:numId="38">
    <w:abstractNumId w:val="23"/>
  </w:num>
  <w:num w:numId="39">
    <w:abstractNumId w:val="9"/>
  </w:num>
  <w:num w:numId="40">
    <w:abstractNumId w:val="21"/>
  </w:num>
  <w:num w:numId="41">
    <w:abstractNumId w:val="4"/>
  </w:num>
  <w:num w:numId="42">
    <w:abstractNumId w:val="36"/>
  </w:num>
  <w:num w:numId="43">
    <w:abstractNumId w:val="39"/>
  </w:num>
  <w:num w:numId="44">
    <w:abstractNumId w:val="19"/>
  </w:num>
  <w:num w:numId="45">
    <w:abstractNumId w:val="3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B0"/>
    <w:rsid w:val="00003926"/>
    <w:rsid w:val="00006547"/>
    <w:rsid w:val="00006D61"/>
    <w:rsid w:val="00013533"/>
    <w:rsid w:val="00021486"/>
    <w:rsid w:val="00025BD2"/>
    <w:rsid w:val="00027D13"/>
    <w:rsid w:val="00032C53"/>
    <w:rsid w:val="0003645E"/>
    <w:rsid w:val="00037339"/>
    <w:rsid w:val="00037BEF"/>
    <w:rsid w:val="00044601"/>
    <w:rsid w:val="0006597C"/>
    <w:rsid w:val="0007414C"/>
    <w:rsid w:val="00074677"/>
    <w:rsid w:val="0007575D"/>
    <w:rsid w:val="0009184D"/>
    <w:rsid w:val="000A26E9"/>
    <w:rsid w:val="000A75B6"/>
    <w:rsid w:val="000B029D"/>
    <w:rsid w:val="000B0F4F"/>
    <w:rsid w:val="000C4909"/>
    <w:rsid w:val="000C567E"/>
    <w:rsid w:val="000C6C18"/>
    <w:rsid w:val="000D0C13"/>
    <w:rsid w:val="000D0C67"/>
    <w:rsid w:val="000D1BBF"/>
    <w:rsid w:val="000D5BCF"/>
    <w:rsid w:val="000D6674"/>
    <w:rsid w:val="000D72B5"/>
    <w:rsid w:val="000E00B7"/>
    <w:rsid w:val="000F2CBC"/>
    <w:rsid w:val="000F2D06"/>
    <w:rsid w:val="000F6255"/>
    <w:rsid w:val="00100BD1"/>
    <w:rsid w:val="001119B6"/>
    <w:rsid w:val="001128CA"/>
    <w:rsid w:val="00114AB7"/>
    <w:rsid w:val="0011718B"/>
    <w:rsid w:val="00120BD4"/>
    <w:rsid w:val="00121B04"/>
    <w:rsid w:val="001225DB"/>
    <w:rsid w:val="001227A6"/>
    <w:rsid w:val="001234F9"/>
    <w:rsid w:val="001236E8"/>
    <w:rsid w:val="0012683C"/>
    <w:rsid w:val="00135140"/>
    <w:rsid w:val="00137772"/>
    <w:rsid w:val="001401CD"/>
    <w:rsid w:val="00141FDD"/>
    <w:rsid w:val="001430C3"/>
    <w:rsid w:val="0014790F"/>
    <w:rsid w:val="001530CA"/>
    <w:rsid w:val="00154DF4"/>
    <w:rsid w:val="00166425"/>
    <w:rsid w:val="001668DD"/>
    <w:rsid w:val="001776A7"/>
    <w:rsid w:val="001878AC"/>
    <w:rsid w:val="00191773"/>
    <w:rsid w:val="001923E3"/>
    <w:rsid w:val="00193168"/>
    <w:rsid w:val="00195C4D"/>
    <w:rsid w:val="00195D86"/>
    <w:rsid w:val="001A1CB6"/>
    <w:rsid w:val="001A580F"/>
    <w:rsid w:val="001A66C5"/>
    <w:rsid w:val="001B159C"/>
    <w:rsid w:val="001B3B76"/>
    <w:rsid w:val="001C5F51"/>
    <w:rsid w:val="001C66B0"/>
    <w:rsid w:val="001C7A7B"/>
    <w:rsid w:val="001D1848"/>
    <w:rsid w:val="001D6DA0"/>
    <w:rsid w:val="001E059A"/>
    <w:rsid w:val="001E2C38"/>
    <w:rsid w:val="001F0697"/>
    <w:rsid w:val="001F0F0A"/>
    <w:rsid w:val="001F3724"/>
    <w:rsid w:val="00211934"/>
    <w:rsid w:val="002200D1"/>
    <w:rsid w:val="00224063"/>
    <w:rsid w:val="002266A3"/>
    <w:rsid w:val="002349F6"/>
    <w:rsid w:val="0024128E"/>
    <w:rsid w:val="00241C07"/>
    <w:rsid w:val="00244116"/>
    <w:rsid w:val="00247E0B"/>
    <w:rsid w:val="00250592"/>
    <w:rsid w:val="00255A92"/>
    <w:rsid w:val="002575BF"/>
    <w:rsid w:val="00257ABE"/>
    <w:rsid w:val="00261E38"/>
    <w:rsid w:val="00272F10"/>
    <w:rsid w:val="00273047"/>
    <w:rsid w:val="0028272A"/>
    <w:rsid w:val="00284C90"/>
    <w:rsid w:val="0029633F"/>
    <w:rsid w:val="002A03B1"/>
    <w:rsid w:val="002A3D22"/>
    <w:rsid w:val="002A3F73"/>
    <w:rsid w:val="002A41CB"/>
    <w:rsid w:val="002A7045"/>
    <w:rsid w:val="002C056C"/>
    <w:rsid w:val="002C1E0B"/>
    <w:rsid w:val="002C628F"/>
    <w:rsid w:val="002D0645"/>
    <w:rsid w:val="002D28C3"/>
    <w:rsid w:val="002D51BF"/>
    <w:rsid w:val="002E45D7"/>
    <w:rsid w:val="002F2B72"/>
    <w:rsid w:val="002F582F"/>
    <w:rsid w:val="00303ABD"/>
    <w:rsid w:val="00310204"/>
    <w:rsid w:val="00311127"/>
    <w:rsid w:val="00327009"/>
    <w:rsid w:val="0033204E"/>
    <w:rsid w:val="00332132"/>
    <w:rsid w:val="003323D0"/>
    <w:rsid w:val="00332CE3"/>
    <w:rsid w:val="00334CE3"/>
    <w:rsid w:val="00335615"/>
    <w:rsid w:val="003415C9"/>
    <w:rsid w:val="00341BA9"/>
    <w:rsid w:val="003420DF"/>
    <w:rsid w:val="00346716"/>
    <w:rsid w:val="00351697"/>
    <w:rsid w:val="00355D37"/>
    <w:rsid w:val="003607DA"/>
    <w:rsid w:val="00367A3D"/>
    <w:rsid w:val="00370171"/>
    <w:rsid w:val="00373904"/>
    <w:rsid w:val="00374234"/>
    <w:rsid w:val="00375560"/>
    <w:rsid w:val="00377BF1"/>
    <w:rsid w:val="00382CF6"/>
    <w:rsid w:val="003855DC"/>
    <w:rsid w:val="0039621B"/>
    <w:rsid w:val="003B12F1"/>
    <w:rsid w:val="003C1296"/>
    <w:rsid w:val="003C1957"/>
    <w:rsid w:val="003C2AD5"/>
    <w:rsid w:val="003D18AE"/>
    <w:rsid w:val="003D3F77"/>
    <w:rsid w:val="003E79D9"/>
    <w:rsid w:val="003F1E7D"/>
    <w:rsid w:val="003F2E64"/>
    <w:rsid w:val="003F65CF"/>
    <w:rsid w:val="00401B35"/>
    <w:rsid w:val="00405CEF"/>
    <w:rsid w:val="00414D7D"/>
    <w:rsid w:val="00415F9E"/>
    <w:rsid w:val="00423706"/>
    <w:rsid w:val="00423D5D"/>
    <w:rsid w:val="00432727"/>
    <w:rsid w:val="00434303"/>
    <w:rsid w:val="004360DE"/>
    <w:rsid w:val="00443060"/>
    <w:rsid w:val="00444F23"/>
    <w:rsid w:val="0045047A"/>
    <w:rsid w:val="00466DED"/>
    <w:rsid w:val="00467B9B"/>
    <w:rsid w:val="00471330"/>
    <w:rsid w:val="00492E09"/>
    <w:rsid w:val="00495653"/>
    <w:rsid w:val="004A233C"/>
    <w:rsid w:val="004A5F75"/>
    <w:rsid w:val="004C1179"/>
    <w:rsid w:val="004C6B1B"/>
    <w:rsid w:val="004D32B6"/>
    <w:rsid w:val="004E7169"/>
    <w:rsid w:val="004E7287"/>
    <w:rsid w:val="004F4874"/>
    <w:rsid w:val="004F7E8C"/>
    <w:rsid w:val="005002B5"/>
    <w:rsid w:val="005054CC"/>
    <w:rsid w:val="00505DC3"/>
    <w:rsid w:val="00513FF6"/>
    <w:rsid w:val="005317DD"/>
    <w:rsid w:val="00531F09"/>
    <w:rsid w:val="005329ED"/>
    <w:rsid w:val="00534BBD"/>
    <w:rsid w:val="005467CA"/>
    <w:rsid w:val="0054687B"/>
    <w:rsid w:val="00550557"/>
    <w:rsid w:val="005640AF"/>
    <w:rsid w:val="00565633"/>
    <w:rsid w:val="0058189A"/>
    <w:rsid w:val="005859CD"/>
    <w:rsid w:val="00586637"/>
    <w:rsid w:val="0059553C"/>
    <w:rsid w:val="00597F31"/>
    <w:rsid w:val="005A00A9"/>
    <w:rsid w:val="005A19CE"/>
    <w:rsid w:val="005A7C16"/>
    <w:rsid w:val="005B1056"/>
    <w:rsid w:val="005C07FA"/>
    <w:rsid w:val="005C0952"/>
    <w:rsid w:val="005C2060"/>
    <w:rsid w:val="005D024A"/>
    <w:rsid w:val="005D5BA3"/>
    <w:rsid w:val="005D6362"/>
    <w:rsid w:val="005E00A0"/>
    <w:rsid w:val="005E10C7"/>
    <w:rsid w:val="005E58A6"/>
    <w:rsid w:val="005E7719"/>
    <w:rsid w:val="005F1B57"/>
    <w:rsid w:val="005F1EE3"/>
    <w:rsid w:val="005F37A7"/>
    <w:rsid w:val="00602DCE"/>
    <w:rsid w:val="00603FD1"/>
    <w:rsid w:val="00611667"/>
    <w:rsid w:val="00620638"/>
    <w:rsid w:val="006233D7"/>
    <w:rsid w:val="00625A40"/>
    <w:rsid w:val="00636C2D"/>
    <w:rsid w:val="00640A6F"/>
    <w:rsid w:val="00643253"/>
    <w:rsid w:val="006432DF"/>
    <w:rsid w:val="00643D73"/>
    <w:rsid w:val="0064515A"/>
    <w:rsid w:val="006733A6"/>
    <w:rsid w:val="00691055"/>
    <w:rsid w:val="00697BFD"/>
    <w:rsid w:val="006A691A"/>
    <w:rsid w:val="006B29F0"/>
    <w:rsid w:val="006C75CF"/>
    <w:rsid w:val="006D65E2"/>
    <w:rsid w:val="006E4315"/>
    <w:rsid w:val="006F20F2"/>
    <w:rsid w:val="006F2BFA"/>
    <w:rsid w:val="006F3DB1"/>
    <w:rsid w:val="006F4B5D"/>
    <w:rsid w:val="007013FC"/>
    <w:rsid w:val="00701FA2"/>
    <w:rsid w:val="00711405"/>
    <w:rsid w:val="00714682"/>
    <w:rsid w:val="007166AD"/>
    <w:rsid w:val="007270A1"/>
    <w:rsid w:val="00733794"/>
    <w:rsid w:val="00757AB4"/>
    <w:rsid w:val="00762B79"/>
    <w:rsid w:val="00762FAA"/>
    <w:rsid w:val="0076436B"/>
    <w:rsid w:val="0076576A"/>
    <w:rsid w:val="007712C7"/>
    <w:rsid w:val="00774432"/>
    <w:rsid w:val="0077523A"/>
    <w:rsid w:val="00777623"/>
    <w:rsid w:val="00784CAF"/>
    <w:rsid w:val="007A148B"/>
    <w:rsid w:val="007B0AB0"/>
    <w:rsid w:val="007B60DC"/>
    <w:rsid w:val="007C4B7F"/>
    <w:rsid w:val="007C53FC"/>
    <w:rsid w:val="007C695F"/>
    <w:rsid w:val="007C722F"/>
    <w:rsid w:val="007D167E"/>
    <w:rsid w:val="007D4747"/>
    <w:rsid w:val="007D63D2"/>
    <w:rsid w:val="007E32B7"/>
    <w:rsid w:val="007E3E62"/>
    <w:rsid w:val="007E536B"/>
    <w:rsid w:val="007F3863"/>
    <w:rsid w:val="007F424C"/>
    <w:rsid w:val="007F6794"/>
    <w:rsid w:val="00800EA8"/>
    <w:rsid w:val="00803CA7"/>
    <w:rsid w:val="00815544"/>
    <w:rsid w:val="00826BAC"/>
    <w:rsid w:val="00826ECA"/>
    <w:rsid w:val="0083148B"/>
    <w:rsid w:val="00832048"/>
    <w:rsid w:val="008351D6"/>
    <w:rsid w:val="0084532B"/>
    <w:rsid w:val="00847851"/>
    <w:rsid w:val="00856E45"/>
    <w:rsid w:val="008641FD"/>
    <w:rsid w:val="00870F07"/>
    <w:rsid w:val="00873085"/>
    <w:rsid w:val="00877E6E"/>
    <w:rsid w:val="00885250"/>
    <w:rsid w:val="008853FB"/>
    <w:rsid w:val="0088751B"/>
    <w:rsid w:val="008934EF"/>
    <w:rsid w:val="00894383"/>
    <w:rsid w:val="00897E02"/>
    <w:rsid w:val="008A2C82"/>
    <w:rsid w:val="008A4B3F"/>
    <w:rsid w:val="008B20CA"/>
    <w:rsid w:val="008B34A7"/>
    <w:rsid w:val="008B6708"/>
    <w:rsid w:val="008C04F4"/>
    <w:rsid w:val="008C585F"/>
    <w:rsid w:val="008D1B1E"/>
    <w:rsid w:val="008D5FED"/>
    <w:rsid w:val="008D7432"/>
    <w:rsid w:val="008E0FC4"/>
    <w:rsid w:val="008E2EFC"/>
    <w:rsid w:val="008E412F"/>
    <w:rsid w:val="008E6728"/>
    <w:rsid w:val="008F5A1B"/>
    <w:rsid w:val="008F5D8D"/>
    <w:rsid w:val="008F72BF"/>
    <w:rsid w:val="00902813"/>
    <w:rsid w:val="009055AA"/>
    <w:rsid w:val="009104BA"/>
    <w:rsid w:val="00913630"/>
    <w:rsid w:val="00920C92"/>
    <w:rsid w:val="00920D23"/>
    <w:rsid w:val="00923E9C"/>
    <w:rsid w:val="009251F4"/>
    <w:rsid w:val="00925A45"/>
    <w:rsid w:val="00931794"/>
    <w:rsid w:val="00934D27"/>
    <w:rsid w:val="009375DD"/>
    <w:rsid w:val="00937A97"/>
    <w:rsid w:val="009522D3"/>
    <w:rsid w:val="009522FA"/>
    <w:rsid w:val="00952D2F"/>
    <w:rsid w:val="00953F01"/>
    <w:rsid w:val="00956C5A"/>
    <w:rsid w:val="00962D4E"/>
    <w:rsid w:val="0096399E"/>
    <w:rsid w:val="009646AA"/>
    <w:rsid w:val="00973C54"/>
    <w:rsid w:val="00975C73"/>
    <w:rsid w:val="00976B6F"/>
    <w:rsid w:val="00996CC4"/>
    <w:rsid w:val="00997E1E"/>
    <w:rsid w:val="009A261A"/>
    <w:rsid w:val="009A50E7"/>
    <w:rsid w:val="009B71CD"/>
    <w:rsid w:val="009C4C3E"/>
    <w:rsid w:val="009C6B5C"/>
    <w:rsid w:val="009D2325"/>
    <w:rsid w:val="009D359D"/>
    <w:rsid w:val="009D5E04"/>
    <w:rsid w:val="009E04E8"/>
    <w:rsid w:val="009E7E84"/>
    <w:rsid w:val="009F6C86"/>
    <w:rsid w:val="00A01DC3"/>
    <w:rsid w:val="00A05EE1"/>
    <w:rsid w:val="00A166CE"/>
    <w:rsid w:val="00A25A6B"/>
    <w:rsid w:val="00A32674"/>
    <w:rsid w:val="00A4290F"/>
    <w:rsid w:val="00A45E4B"/>
    <w:rsid w:val="00A55D00"/>
    <w:rsid w:val="00A60124"/>
    <w:rsid w:val="00A640A8"/>
    <w:rsid w:val="00A67E5F"/>
    <w:rsid w:val="00A75A75"/>
    <w:rsid w:val="00A76970"/>
    <w:rsid w:val="00A81515"/>
    <w:rsid w:val="00A85521"/>
    <w:rsid w:val="00A85A44"/>
    <w:rsid w:val="00A86CFA"/>
    <w:rsid w:val="00A97043"/>
    <w:rsid w:val="00AA2ECB"/>
    <w:rsid w:val="00AA6086"/>
    <w:rsid w:val="00AB1D47"/>
    <w:rsid w:val="00AB490B"/>
    <w:rsid w:val="00AB55A8"/>
    <w:rsid w:val="00AB5D02"/>
    <w:rsid w:val="00AB7963"/>
    <w:rsid w:val="00AB7AB8"/>
    <w:rsid w:val="00AC0470"/>
    <w:rsid w:val="00AD0F87"/>
    <w:rsid w:val="00AD5AC4"/>
    <w:rsid w:val="00AE381C"/>
    <w:rsid w:val="00AE455C"/>
    <w:rsid w:val="00AF4307"/>
    <w:rsid w:val="00AF6EA8"/>
    <w:rsid w:val="00AF7B98"/>
    <w:rsid w:val="00B02DD5"/>
    <w:rsid w:val="00B03B68"/>
    <w:rsid w:val="00B05124"/>
    <w:rsid w:val="00B139E7"/>
    <w:rsid w:val="00B16B61"/>
    <w:rsid w:val="00B26311"/>
    <w:rsid w:val="00B33A23"/>
    <w:rsid w:val="00B34BA7"/>
    <w:rsid w:val="00B35B71"/>
    <w:rsid w:val="00B52811"/>
    <w:rsid w:val="00B55769"/>
    <w:rsid w:val="00B5726A"/>
    <w:rsid w:val="00B57FCA"/>
    <w:rsid w:val="00B60CFF"/>
    <w:rsid w:val="00B6357F"/>
    <w:rsid w:val="00B70D13"/>
    <w:rsid w:val="00B760F9"/>
    <w:rsid w:val="00B93C81"/>
    <w:rsid w:val="00B96D14"/>
    <w:rsid w:val="00BA08B7"/>
    <w:rsid w:val="00BB000D"/>
    <w:rsid w:val="00BB2F55"/>
    <w:rsid w:val="00BC0BF3"/>
    <w:rsid w:val="00BD078F"/>
    <w:rsid w:val="00BD134D"/>
    <w:rsid w:val="00BD3520"/>
    <w:rsid w:val="00BD5A02"/>
    <w:rsid w:val="00BE2155"/>
    <w:rsid w:val="00BE63D3"/>
    <w:rsid w:val="00BF2AE9"/>
    <w:rsid w:val="00BF4D69"/>
    <w:rsid w:val="00BF5151"/>
    <w:rsid w:val="00BF70AD"/>
    <w:rsid w:val="00C031BC"/>
    <w:rsid w:val="00C10F2E"/>
    <w:rsid w:val="00C111E1"/>
    <w:rsid w:val="00C12D37"/>
    <w:rsid w:val="00C25EF2"/>
    <w:rsid w:val="00C3031E"/>
    <w:rsid w:val="00C30863"/>
    <w:rsid w:val="00C30F7D"/>
    <w:rsid w:val="00C33679"/>
    <w:rsid w:val="00C33AC4"/>
    <w:rsid w:val="00C426D0"/>
    <w:rsid w:val="00C461C8"/>
    <w:rsid w:val="00C467F6"/>
    <w:rsid w:val="00C522E9"/>
    <w:rsid w:val="00C57A70"/>
    <w:rsid w:val="00C57E4C"/>
    <w:rsid w:val="00C7161A"/>
    <w:rsid w:val="00C81D9E"/>
    <w:rsid w:val="00CA1E1A"/>
    <w:rsid w:val="00CA6C3E"/>
    <w:rsid w:val="00CA6E90"/>
    <w:rsid w:val="00CB2662"/>
    <w:rsid w:val="00CB4366"/>
    <w:rsid w:val="00CD2506"/>
    <w:rsid w:val="00CD3764"/>
    <w:rsid w:val="00CE02BE"/>
    <w:rsid w:val="00CE20D5"/>
    <w:rsid w:val="00CF3AA4"/>
    <w:rsid w:val="00CF3B94"/>
    <w:rsid w:val="00CF5C82"/>
    <w:rsid w:val="00D05B6F"/>
    <w:rsid w:val="00D11FF3"/>
    <w:rsid w:val="00D14183"/>
    <w:rsid w:val="00D16C74"/>
    <w:rsid w:val="00D17B09"/>
    <w:rsid w:val="00D220FD"/>
    <w:rsid w:val="00D421A8"/>
    <w:rsid w:val="00D44047"/>
    <w:rsid w:val="00D44B54"/>
    <w:rsid w:val="00D475D7"/>
    <w:rsid w:val="00D47D2D"/>
    <w:rsid w:val="00D50D36"/>
    <w:rsid w:val="00D658E8"/>
    <w:rsid w:val="00D70326"/>
    <w:rsid w:val="00D72BB9"/>
    <w:rsid w:val="00D876B9"/>
    <w:rsid w:val="00D9356B"/>
    <w:rsid w:val="00D93E68"/>
    <w:rsid w:val="00D9443F"/>
    <w:rsid w:val="00D96213"/>
    <w:rsid w:val="00DA101B"/>
    <w:rsid w:val="00DA7E8C"/>
    <w:rsid w:val="00DC1A83"/>
    <w:rsid w:val="00DC482B"/>
    <w:rsid w:val="00DD4297"/>
    <w:rsid w:val="00DD5D9A"/>
    <w:rsid w:val="00DE6660"/>
    <w:rsid w:val="00DE796D"/>
    <w:rsid w:val="00DF2D54"/>
    <w:rsid w:val="00DF4B14"/>
    <w:rsid w:val="00E01903"/>
    <w:rsid w:val="00E076E0"/>
    <w:rsid w:val="00E138EB"/>
    <w:rsid w:val="00E14239"/>
    <w:rsid w:val="00E147E9"/>
    <w:rsid w:val="00E16B3E"/>
    <w:rsid w:val="00E1795C"/>
    <w:rsid w:val="00E30257"/>
    <w:rsid w:val="00E311E8"/>
    <w:rsid w:val="00E36E64"/>
    <w:rsid w:val="00E44998"/>
    <w:rsid w:val="00E51C1A"/>
    <w:rsid w:val="00E621CF"/>
    <w:rsid w:val="00E65DB4"/>
    <w:rsid w:val="00E65E9F"/>
    <w:rsid w:val="00E66796"/>
    <w:rsid w:val="00E734B8"/>
    <w:rsid w:val="00E73D5B"/>
    <w:rsid w:val="00E7645A"/>
    <w:rsid w:val="00E76535"/>
    <w:rsid w:val="00E800FC"/>
    <w:rsid w:val="00E83648"/>
    <w:rsid w:val="00E84A73"/>
    <w:rsid w:val="00E868BE"/>
    <w:rsid w:val="00E86F10"/>
    <w:rsid w:val="00E9106E"/>
    <w:rsid w:val="00E91D3E"/>
    <w:rsid w:val="00E959AC"/>
    <w:rsid w:val="00E96A02"/>
    <w:rsid w:val="00EA2360"/>
    <w:rsid w:val="00EA34CF"/>
    <w:rsid w:val="00EC4BDB"/>
    <w:rsid w:val="00EC5950"/>
    <w:rsid w:val="00ED065A"/>
    <w:rsid w:val="00ED0F8A"/>
    <w:rsid w:val="00ED438D"/>
    <w:rsid w:val="00ED5F97"/>
    <w:rsid w:val="00ED6487"/>
    <w:rsid w:val="00ED69A8"/>
    <w:rsid w:val="00ED7B4B"/>
    <w:rsid w:val="00EE113C"/>
    <w:rsid w:val="00EE3EBB"/>
    <w:rsid w:val="00EE50C0"/>
    <w:rsid w:val="00EF1CC7"/>
    <w:rsid w:val="00EF4058"/>
    <w:rsid w:val="00EF60D9"/>
    <w:rsid w:val="00EF61F9"/>
    <w:rsid w:val="00F01160"/>
    <w:rsid w:val="00F02359"/>
    <w:rsid w:val="00F036FA"/>
    <w:rsid w:val="00F07B59"/>
    <w:rsid w:val="00F17EAD"/>
    <w:rsid w:val="00F23871"/>
    <w:rsid w:val="00F25F83"/>
    <w:rsid w:val="00F3154E"/>
    <w:rsid w:val="00F32723"/>
    <w:rsid w:val="00F34C8B"/>
    <w:rsid w:val="00F3606C"/>
    <w:rsid w:val="00F40F9F"/>
    <w:rsid w:val="00F417B2"/>
    <w:rsid w:val="00F51073"/>
    <w:rsid w:val="00F520AF"/>
    <w:rsid w:val="00F564DA"/>
    <w:rsid w:val="00F60E3D"/>
    <w:rsid w:val="00F73042"/>
    <w:rsid w:val="00F77557"/>
    <w:rsid w:val="00F92D10"/>
    <w:rsid w:val="00FA0BDC"/>
    <w:rsid w:val="00FA127F"/>
    <w:rsid w:val="00FA13B2"/>
    <w:rsid w:val="00FC0A2E"/>
    <w:rsid w:val="00FC389C"/>
    <w:rsid w:val="00FC6FC3"/>
    <w:rsid w:val="00FC7D07"/>
    <w:rsid w:val="00FD4D82"/>
    <w:rsid w:val="00FE47C1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6FB000-F437-4421-8AB3-2830CF8C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D61"/>
  </w:style>
  <w:style w:type="paragraph" w:styleId="Heading1">
    <w:name w:val="heading 1"/>
    <w:basedOn w:val="Normal"/>
    <w:next w:val="Normal"/>
    <w:qFormat/>
    <w:rsid w:val="00006D61"/>
    <w:pPr>
      <w:keepNext/>
      <w:ind w:right="-720"/>
      <w:outlineLvl w:val="0"/>
    </w:pPr>
    <w:rPr>
      <w:bCs/>
      <w:i/>
      <w:sz w:val="22"/>
    </w:rPr>
  </w:style>
  <w:style w:type="paragraph" w:styleId="Heading2">
    <w:name w:val="heading 2"/>
    <w:basedOn w:val="Normal"/>
    <w:next w:val="Normal"/>
    <w:qFormat/>
    <w:rsid w:val="00006D61"/>
    <w:pPr>
      <w:keepNext/>
      <w:ind w:right="-720"/>
      <w:outlineLvl w:val="1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rsid w:val="00006D61"/>
    <w:pPr>
      <w:keepNext/>
      <w:outlineLvl w:val="3"/>
    </w:pPr>
    <w:rPr>
      <w:i/>
      <w:i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6D61"/>
    <w:rPr>
      <w:color w:val="0000FF"/>
      <w:u w:val="single"/>
    </w:rPr>
  </w:style>
  <w:style w:type="paragraph" w:styleId="BodyText2">
    <w:name w:val="Body Text 2"/>
    <w:basedOn w:val="Normal"/>
    <w:link w:val="BodyText2Char"/>
    <w:rsid w:val="00006D61"/>
    <w:rPr>
      <w:sz w:val="24"/>
    </w:rPr>
  </w:style>
  <w:style w:type="paragraph" w:styleId="Header">
    <w:name w:val="header"/>
    <w:basedOn w:val="Normal"/>
    <w:link w:val="HeaderChar"/>
    <w:uiPriority w:val="99"/>
    <w:rsid w:val="00006D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6D61"/>
  </w:style>
  <w:style w:type="paragraph" w:styleId="Title">
    <w:name w:val="Title"/>
    <w:basedOn w:val="Normal"/>
    <w:qFormat/>
    <w:rsid w:val="00006D61"/>
    <w:pPr>
      <w:ind w:firstLine="720"/>
      <w:jc w:val="center"/>
    </w:pPr>
    <w:rPr>
      <w:sz w:val="24"/>
    </w:rPr>
  </w:style>
  <w:style w:type="paragraph" w:styleId="BodyText">
    <w:name w:val="Body Text"/>
    <w:basedOn w:val="Normal"/>
    <w:rsid w:val="00006D61"/>
    <w:rPr>
      <w:sz w:val="22"/>
      <w:szCs w:val="24"/>
    </w:rPr>
  </w:style>
  <w:style w:type="paragraph" w:styleId="Footer">
    <w:name w:val="footer"/>
    <w:basedOn w:val="Normal"/>
    <w:link w:val="FooterChar"/>
    <w:uiPriority w:val="99"/>
    <w:rsid w:val="00006D61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006D6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A26E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67E5F"/>
  </w:style>
  <w:style w:type="paragraph" w:styleId="BalloonText">
    <w:name w:val="Balloon Text"/>
    <w:basedOn w:val="Normal"/>
    <w:link w:val="BalloonTextChar"/>
    <w:rsid w:val="00A67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7E5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67E5F"/>
  </w:style>
  <w:style w:type="paragraph" w:styleId="PlainText">
    <w:name w:val="Plain Text"/>
    <w:basedOn w:val="Normal"/>
    <w:link w:val="PlainTextChar"/>
    <w:rsid w:val="00195C4D"/>
    <w:rPr>
      <w:rFonts w:ascii="Courier" w:eastAsia="Times" w:hAnsi="Courier"/>
      <w:sz w:val="24"/>
    </w:rPr>
  </w:style>
  <w:style w:type="character" w:customStyle="1" w:styleId="PlainTextChar">
    <w:name w:val="Plain Text Char"/>
    <w:basedOn w:val="DefaultParagraphFont"/>
    <w:link w:val="PlainText"/>
    <w:rsid w:val="00195C4D"/>
    <w:rPr>
      <w:rFonts w:ascii="Courier" w:eastAsia="Times" w:hAnsi="Courier"/>
      <w:sz w:val="24"/>
    </w:rPr>
  </w:style>
  <w:style w:type="character" w:customStyle="1" w:styleId="BodyText2Char">
    <w:name w:val="Body Text 2 Char"/>
    <w:basedOn w:val="DefaultParagraphFont"/>
    <w:link w:val="BodyText2"/>
    <w:rsid w:val="00CE02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ranstr@d.umn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83D54-20F0-4883-8853-F74C47FD8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4123</Words>
  <Characters>23503</Characters>
  <Application>Microsoft Office Word</Application>
  <DocSecurity>4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27571</CharactersWithSpaces>
  <SharedDoc>false</SharedDoc>
  <HLinks>
    <vt:vector size="6" baseType="variant">
      <vt:variant>
        <vt:i4>2555986</vt:i4>
      </vt:variant>
      <vt:variant>
        <vt:i4>0</vt:i4>
      </vt:variant>
      <vt:variant>
        <vt:i4>0</vt:i4>
      </vt:variant>
      <vt:variant>
        <vt:i4>5</vt:i4>
      </vt:variant>
      <vt:variant>
        <vt:lpwstr>mailto:dbranstr@d.umn.edu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K. Branstrator</dc:creator>
  <cp:lastModifiedBy>Rochelle A Ninefeldt</cp:lastModifiedBy>
  <cp:revision>2</cp:revision>
  <cp:lastPrinted>2015-04-13T17:29:00Z</cp:lastPrinted>
  <dcterms:created xsi:type="dcterms:W3CDTF">2018-05-15T13:23:00Z</dcterms:created>
  <dcterms:modified xsi:type="dcterms:W3CDTF">2018-05-15T13:23:00Z</dcterms:modified>
</cp:coreProperties>
</file>