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32" w:rsidRPr="002D7532" w:rsidRDefault="002D7532" w:rsidP="002D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>Positions Available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Ecology Field Research Interns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B4WARMED (Boreal Forest Warming at an Ecotone in Danger) is a manipulative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experiment that warms simultaneously plants and soil and implements summer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rainfall reduction in the field. Main goals of the project is to examine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broadly defined ecological processes in a scope of warming and rainfall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reduction. In particular, our work focuses on: soil processes, tree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seedlings physiology, phenology, growth, and survival and other. For more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information: </w:t>
      </w:r>
      <w:hyperlink r:id="rId4" w:tgtFrame="_blank" w:history="1">
        <w:r w:rsidRPr="002D7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http://forestecology.cfans.umn.edu/Research/B4WARMED/</w:t>
        </w:r>
      </w:hyperlink>
      <w:r w:rsidRPr="002D75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Position overview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We seek independent and mature field assistants with a background in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biology, ecology, environmental science, forestry, or a related field for a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paid field research internship ($10/</w:t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t>). First round of open positions will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start in late March/April; second round will start in midsummer and go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until end of November. Start dates are flexible and up for negotiation. In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general, an internship lasts about 4 months. Typical workdays are eight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hours Monday through Friday; however, tasks may require early morning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evening, or weekend work. A valid driver’s license is required. The intern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will work and travel mostly independently and occasionally in a pair or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small group. Maturity to work autonomously and for long hours is required.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Responsibilities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Work independently to collect biotic and abiotic data in field and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lab settings in accordance with established protocols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Measure seedling growth, germination, physiology, and phenology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Measure soil characteristics and microbe activity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Routine maintenance of field sites and research equipment.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Data entry using Excel and Google Drive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Travel frequently between sites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Employ experimental rainfall reduction treatment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•       Aiding principle investigators and graduate students as needed.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 xml:space="preserve">Desired qualifications: 1) Eagerness to work hard in an outdoor setting. 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Capacity to collect data following established protocols. 3) Familiarity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with plant and tree species of northern Minnesota. 4) Willingness to work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well and live alone and/or with others in a remote area. 5) Demonstrated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ability to work under changing weather conditions and with large swarms of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insects. 6) Ability to adapt to a frequently changing schedule with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frequent travel.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Research sites</w:t>
      </w:r>
      <w:proofErr w:type="gramStart"/>
      <w:r w:rsidRPr="002D75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 xml:space="preserve">Field work will be split between research sites at the </w:t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Cloquet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 Forestry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 xml:space="preserve">Center in </w:t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Cloquet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t>, MN (</w:t>
      </w:r>
      <w:hyperlink r:id="rId5" w:tgtFrame="_blank" w:history="1">
        <w:r w:rsidRPr="002D7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http://cfc.cfans.umn.edu/</w:t>
        </w:r>
      </w:hyperlink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) and the </w:t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Hubachek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lastRenderedPageBreak/>
        <w:t>Wilderness Research Center (</w:t>
      </w:r>
      <w:hyperlink r:id="rId6" w:tgtFrame="_blank" w:history="1">
        <w:r w:rsidRPr="002D7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https://cfc.cfans.umn.edu/facilities/hubachek</w:t>
        </w:r>
      </w:hyperlink>
      <w:r w:rsidRPr="002D75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near Ely, MN. Both research sites are in beautiful forested settings and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provide access to the natural areas of northern Minnesota including the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Boundary Waters Canoe Area Wilderness. An individual’s home base will be at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either of these locations, though travel between sites will be required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depending on project needs. University vehicles are used for such travel.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On-site housing with furnishing and a kitchen will be available.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Contact: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Please send cover letter (including available working dates), one-page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resume, and contact information for two references electronically to: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Artur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532">
        <w:rPr>
          <w:rFonts w:ascii="Times New Roman" w:eastAsia="Times New Roman" w:hAnsi="Times New Roman" w:cs="Times New Roman"/>
          <w:sz w:val="24"/>
          <w:szCs w:val="24"/>
        </w:rPr>
        <w:t>Stefanski</w:t>
      </w:r>
      <w:proofErr w:type="spellEnd"/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2D7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stefa066@umn.edu</w:t>
        </w:r>
      </w:hyperlink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University of Minnesota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2D7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1530 Cleveland Ave N. | St Paul, MN 55108 USA</w:t>
        </w:r>
      </w:hyperlink>
      <w:r w:rsidRPr="002D7532">
        <w:rPr>
          <w:rFonts w:ascii="Times New Roman" w:eastAsia="Times New Roman" w:hAnsi="Times New Roman" w:cs="Times New Roman"/>
          <w:sz w:val="24"/>
          <w:szCs w:val="24"/>
        </w:rPr>
        <w:br/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Highest priority will be given to applicants possible start date before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br/>
        <w:t>April 1.</w:t>
      </w:r>
    </w:p>
    <w:p w:rsidR="008E515F" w:rsidRPr="002D7532" w:rsidRDefault="008E515F" w:rsidP="002D7532">
      <w:bookmarkStart w:id="0" w:name="_GoBack"/>
      <w:bookmarkEnd w:id="0"/>
    </w:p>
    <w:sectPr w:rsidR="008E515F" w:rsidRPr="002D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32"/>
    <w:rsid w:val="002D7532"/>
    <w:rsid w:val="008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35523-ECBE-45E4-973F-669BD173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532"/>
    <w:rPr>
      <w:color w:val="0000FF"/>
      <w:u w:val="single"/>
    </w:rPr>
  </w:style>
  <w:style w:type="character" w:customStyle="1" w:styleId="aqj">
    <w:name w:val="aqj"/>
    <w:basedOn w:val="DefaultParagraphFont"/>
    <w:rsid w:val="002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530+Cleveland+Ave+N.+%7C+St+Paul,+MN+55108+USA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066@um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c.cfans.umn.edu/facilities/hubachek" TargetMode="External"/><Relationship Id="rId5" Type="http://schemas.openxmlformats.org/officeDocument/2006/relationships/hyperlink" Target="http://cfc.cfans.umn.ed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estecology.cfans.umn.edu/Research/B4WARME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 Ninefeldt</dc:creator>
  <cp:keywords/>
  <dc:description/>
  <cp:lastModifiedBy>Rochelle A Ninefeldt</cp:lastModifiedBy>
  <cp:revision>1</cp:revision>
  <dcterms:created xsi:type="dcterms:W3CDTF">2018-02-02T16:06:00Z</dcterms:created>
  <dcterms:modified xsi:type="dcterms:W3CDTF">2018-02-02T16:06:00Z</dcterms:modified>
</cp:coreProperties>
</file>